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三</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五</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十七</w:t>
      </w:r>
      <w:r>
        <w:rPr>
          <w:rFonts w:hint="eastAsia" w:ascii="微软雅黑" w:hAnsi="微软雅黑" w:eastAsia="微软雅黑" w:cs="微软雅黑"/>
          <w:color w:val="000000" w:themeColor="text1"/>
          <w:sz w:val="36"/>
          <w:szCs w:val="36"/>
          <w14:textFill>
            <w14:solidFill>
              <w14:schemeClr w14:val="tx1"/>
            </w14:solidFill>
          </w14:textFill>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keepNext w:val="0"/>
        <w:keepLines w:val="0"/>
        <w:widowControl/>
        <w:suppressLineNumbers w:val="0"/>
        <w:shd w:val="clear" w:fill="FAFBFC"/>
        <w:wordWrap/>
        <w:spacing w:before="0" w:beforeAutospacing="0" w:after="0" w:afterAutospacing="0" w:line="23" w:lineRule="atLeast"/>
        <w:ind w:left="0" w:right="0" w:firstLine="0"/>
        <w:jc w:val="center"/>
        <w:rPr>
          <w:rFonts w:hint="default" w:ascii="黑体" w:hAnsi="黑体" w:eastAsia="黑体" w:cs="黑体"/>
          <w:b w:val="0"/>
          <w:kern w:val="0"/>
          <w:sz w:val="36"/>
          <w:szCs w:val="36"/>
          <w:shd w:val="clear" w:color="auto" w:fill="auto"/>
          <w:lang w:val="en-US" w:eastAsia="zh-CN" w:bidi="ar"/>
        </w:rPr>
      </w:pPr>
      <w:r>
        <w:rPr>
          <w:rFonts w:hint="default" w:ascii="黑体" w:hAnsi="黑体" w:eastAsia="黑体" w:cs="黑体"/>
          <w:b w:val="0"/>
          <w:kern w:val="0"/>
          <w:sz w:val="36"/>
          <w:szCs w:val="36"/>
          <w:shd w:val="clear" w:color="auto" w:fill="auto"/>
          <w:lang w:val="en-US" w:eastAsia="zh-CN" w:bidi="ar"/>
        </w:rPr>
        <w:t>在二十届中央政治局第四次集体学习时的讲话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center"/>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（2023年3月30日）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习近平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今天，我们以学习贯彻新时代中国特色社会主义思想为题举行集体学习，目的是发挥示范作用，推动全党在主题教育中深入学习贯彻新时代中国特色社会主义思想，打牢思想理论基础。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这里，我围绕开展主题教育强调几点。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第一，学习贯彻新时代中国特色社会主义思想是新时代新征程开创事业发展新局面的根本要求。对于我们这样一个世界上最大的马克思主义执政党来说，理论强，才能方向明、人心齐、底气足。拥有马克思主义科学理论指导是我们党坚定信仰信念、把握历史主动的根本所在。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党的理论创新每前进一步，理论武装就要跟进一步。新时代中国特色社会主义思想历经了10年的发展历程，伴随着这一历程，我们也推动全党学习了10年，取得了明显成效。但是，理论武装的任务仍然艰巨。一方面，在真学真信真用、学懂弄通做实方面，还存在一些需要引起重视的问题。另一方面，党的创新理论在不断发展，党的二十大提出了一系列重大思想、重大观点，党的二十大以来在阐述党的二十大精神过程中又提出了一些新观点，特别是提出并系统阐述了中国式现代化这个重大理论和实践问题，进一步丰富了新时代中国特色社会主义思想。这方面的学习贯彻才刚刚开始。这次主题教育确定以学习贯彻新时代中国特色社会主义思想为主题，就是要推动全党特别是领导干部把学习贯彻新时代中国特色社会主义思想不断引向深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第二，着力把握新时代中国特色社会主义思想的科学体系和精髓要义。党的理论创新过程是一个总结经验、探求未知、发现真理的过程，就是一个把握事物之间内在联系、揭示客观规律、预见事物发展必然趋势的过程，由此形成的理论成果自然是一个科学系统、逻辑严密、有机统一的整体。新时代中国特色社会主义思想就是紧紧围绕回答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不断深化对人类社会发展规律、社会主义建设规律、共产党执政规律认识的理论成果。其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同时，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这一思想的精髓要义，才能把思想方法搞对头，认识问题才站得高，分析问题才看得深，开展工作也才能把得准，确保张弛有度、收放自如。在实际工作中，一些领导干部判断形势不准确，应对风险不主动，处理复杂矛盾问题顾此失彼、进退失据，往往都同没有把握好党的创新理论的精髓要义密切相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第三，发扬理论联系实际的优良作风。理论在一个国家实现的程度取决于理论满足现实需要的程度，理论作用发挥的效度取决于理论见诸实践的深度。实践性是马克思主义的显著特征，学习新时代中国特色社会主义思想的目的全在于运用，在于把这一思想变成改造主观世界和客观世界的强大思想武器。只有把自己的思想摆进去、把工作摆进去、把职责摆进去，才能真切感悟到科学理论的真理力量和实践伟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党的二十大报告提出用新时代中国特色社会主义思想凝心铸魂，就是要推动全党以党的创新理论为武器改造主观世界。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2023年5月10日，中共中央总书记、国家主席、中央军委主席习近平在河北省雄安新区考察，并主持召开高标准高质量推进雄安新区建设座谈会。这是10日上午，习近平在容东片区南文营社区考察时向社区居民挥手致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第四，中央政治局的同志要在主题教育中当表率。党的十八大以来，我反复强调领导干部在各个方面都要坚持以身作则、以上率下。实践证明，这是一种有效的领导方法和工作方法。这次主题教育，中央政治局的同志要带头学习领会和贯彻落实党中央关于深入开展主题教育文件的精神，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正确处理日常工作与主题教育的关系，把工作抓实、抓深，确保方向不偏、力度不减，推动主题教育扎实开展，努力取得实实在在的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14:textFill>
            <w14:solidFill>
              <w14:schemeClr w14:val="tx1"/>
            </w14:solidFill>
          </w14:textFill>
        </w:rPr>
      </w:pPr>
      <w:bookmarkStart w:id="0" w:name="_GoBack"/>
      <w:bookmarkEnd w:id="0"/>
    </w:p>
    <w:sectPr>
      <w:footerReference r:id="rId4"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C742F3-7405-4A45-982F-1FFAA62712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script"/>
    <w:pitch w:val="default"/>
    <w:sig w:usb0="00000001" w:usb1="08000000" w:usb2="00000000" w:usb3="00000000" w:csb0="00040000" w:csb1="00000000"/>
    <w:embedRegular r:id="rId2" w:fontKey="{C233FC69-E2CE-47F8-A95B-EFB5AF032B93}"/>
  </w:font>
  <w:font w:name="方正粗宋简体">
    <w:altName w:val="宋体"/>
    <w:panose1 w:val="00000000000000000000"/>
    <w:charset w:val="86"/>
    <w:family w:val="auto"/>
    <w:pitch w:val="default"/>
    <w:sig w:usb0="00000000" w:usb1="00000000" w:usb2="00000000" w:usb3="00000000" w:csb0="00040000" w:csb1="00000000"/>
    <w:embedRegular r:id="rId3" w:fontKey="{9DE9A775-913E-4796-B6BE-320C4AA0403A}"/>
  </w:font>
  <w:font w:name="方正隶书简体">
    <w:altName w:val="宋体"/>
    <w:panose1 w:val="00000000000000000000"/>
    <w:charset w:val="86"/>
    <w:family w:val="auto"/>
    <w:pitch w:val="default"/>
    <w:sig w:usb0="00000000" w:usb1="00000000" w:usb2="00000000" w:usb3="00000000" w:csb0="00040000" w:csb1="00000000"/>
    <w:embedRegular r:id="rId4" w:fontKey="{BB208098-D4DD-4817-A6C0-3A706A13BF01}"/>
  </w:font>
  <w:font w:name="微软雅黑">
    <w:panose1 w:val="020B0503020204020204"/>
    <w:charset w:val="86"/>
    <w:family w:val="auto"/>
    <w:pitch w:val="default"/>
    <w:sig w:usb0="80000287" w:usb1="2ACF3C50" w:usb2="00000016" w:usb3="00000000" w:csb0="0004001F" w:csb1="00000000"/>
    <w:embedRegular r:id="rId5" w:fontKey="{5A5191A0-9958-48A1-88FE-94904D56A23E}"/>
  </w:font>
  <w:font w:name="华文仿宋">
    <w:panose1 w:val="02010600040101010101"/>
    <w:charset w:val="86"/>
    <w:family w:val="auto"/>
    <w:pitch w:val="default"/>
    <w:sig w:usb0="00000287" w:usb1="080F0000" w:usb2="00000000" w:usb3="00000000" w:csb0="0004009F" w:csb1="DFD70000"/>
    <w:embedRegular r:id="rId6" w:fontKey="{5050F11A-878C-4B4D-9FAC-1BDD6793F5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DNiOGU0YWY5YjRhZTc0OGRjNzg1OWRmYWQ0ODcifQ=="/>
  </w:docVars>
  <w:rsids>
    <w:rsidRoot w:val="00000000"/>
    <w:rsid w:val="0EC6066B"/>
    <w:rsid w:val="120903C8"/>
    <w:rsid w:val="14706FF7"/>
    <w:rsid w:val="16DF66E7"/>
    <w:rsid w:val="1A166A4A"/>
    <w:rsid w:val="1C5857CC"/>
    <w:rsid w:val="1EDE08CB"/>
    <w:rsid w:val="20172C10"/>
    <w:rsid w:val="24643C18"/>
    <w:rsid w:val="252C0C97"/>
    <w:rsid w:val="3105688D"/>
    <w:rsid w:val="3AC57AA1"/>
    <w:rsid w:val="3D163E98"/>
    <w:rsid w:val="44C438D4"/>
    <w:rsid w:val="48BC1BB5"/>
    <w:rsid w:val="4BA76F30"/>
    <w:rsid w:val="4FA21F20"/>
    <w:rsid w:val="4FFB7030"/>
    <w:rsid w:val="53551184"/>
    <w:rsid w:val="55760A16"/>
    <w:rsid w:val="573033E4"/>
    <w:rsid w:val="58336621"/>
    <w:rsid w:val="59804F9F"/>
    <w:rsid w:val="5C987A3F"/>
    <w:rsid w:val="5D0E333D"/>
    <w:rsid w:val="5F700259"/>
    <w:rsid w:val="63BC5992"/>
    <w:rsid w:val="679D36FC"/>
    <w:rsid w:val="6A7A4E21"/>
    <w:rsid w:val="6CAD3555"/>
    <w:rsid w:val="6FBA4763"/>
    <w:rsid w:val="78563B9F"/>
    <w:rsid w:val="789C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bCs/>
    </w:rPr>
  </w:style>
  <w:style w:type="character" w:styleId="12">
    <w:name w:val="FollowedHyperlink"/>
    <w:basedOn w:val="10"/>
    <w:qFormat/>
    <w:uiPriority w:val="0"/>
    <w:rPr>
      <w:color w:val="212529"/>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styleId="15">
    <w:name w:val="HTML Code"/>
    <w:basedOn w:val="10"/>
    <w:qFormat/>
    <w:uiPriority w:val="0"/>
    <w:rPr>
      <w:rFonts w:hint="default" w:ascii="Consolas" w:hAnsi="Consolas" w:eastAsia="Consolas" w:cs="Consolas"/>
      <w:color w:val="E83E8C"/>
      <w:sz w:val="21"/>
      <w:szCs w:val="21"/>
    </w:rPr>
  </w:style>
  <w:style w:type="character" w:styleId="16">
    <w:name w:val="HTML Keyboard"/>
    <w:basedOn w:val="10"/>
    <w:qFormat/>
    <w:uiPriority w:val="0"/>
    <w:rPr>
      <w:rFonts w:hint="default" w:ascii="Consolas" w:hAnsi="Consolas" w:eastAsia="Consolas" w:cs="Consolas"/>
      <w:color w:val="FFFFFF"/>
      <w:sz w:val="21"/>
      <w:szCs w:val="21"/>
      <w:shd w:val="clear" w:fill="212529"/>
    </w:rPr>
  </w:style>
  <w:style w:type="character" w:styleId="17">
    <w:name w:val="HTML Sample"/>
    <w:basedOn w:val="10"/>
    <w:qFormat/>
    <w:uiPriority w:val="0"/>
    <w:rPr>
      <w:rFonts w:ascii="Consolas" w:hAnsi="Consolas" w:eastAsia="Consolas" w:cs="Consolas"/>
      <w:sz w:val="21"/>
      <w:szCs w:val="21"/>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p_text_indent_2"/>
    <w:basedOn w:val="1"/>
    <w:qFormat/>
    <w:uiPriority w:val="0"/>
    <w:pPr>
      <w:ind w:firstLine="420"/>
      <w:jc w:val="left"/>
    </w:pPr>
    <w:rPr>
      <w:kern w:val="0"/>
      <w:lang w:val="en-US" w:eastAsia="zh-CN" w:bidi="ar"/>
    </w:rPr>
  </w:style>
  <w:style w:type="character" w:customStyle="1" w:styleId="20">
    <w:name w:val="item-name"/>
    <w:basedOn w:val="10"/>
    <w:qFormat/>
    <w:uiPriority w:val="0"/>
  </w:style>
  <w:style w:type="character" w:customStyle="1" w:styleId="21">
    <w:name w:val="item-name1"/>
    <w:basedOn w:val="10"/>
    <w:qFormat/>
    <w:uiPriority w:val="0"/>
  </w:style>
  <w:style w:type="character" w:customStyle="1" w:styleId="22">
    <w:name w:val="xubox_tabnow"/>
    <w:basedOn w:val="10"/>
    <w:qFormat/>
    <w:uiPriority w:val="0"/>
    <w:rPr>
      <w:bdr w:val="single" w:color="CCCCCC" w:sz="6" w:space="0"/>
      <w:shd w:val="clear" w:fill="FFFFFF"/>
    </w:rPr>
  </w:style>
  <w:style w:type="character" w:customStyle="1" w:styleId="23">
    <w:name w:val="article_publisher1"/>
    <w:basedOn w:val="10"/>
    <w:qFormat/>
    <w:uiPriority w:val="0"/>
  </w:style>
  <w:style w:type="character" w:customStyle="1" w:styleId="24">
    <w:name w:val="wp_visitcount1"/>
    <w:basedOn w:val="10"/>
    <w:qFormat/>
    <w:uiPriority w:val="0"/>
    <w:rPr>
      <w:vanis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352</Words>
  <Characters>357</Characters>
  <Lines>0</Lines>
  <Paragraphs>0</Paragraphs>
  <TotalTime>10</TotalTime>
  <ScaleCrop>false</ScaleCrop>
  <LinksUpToDate>false</LinksUpToDate>
  <CharactersWithSpaces>360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Administrator</cp:lastModifiedBy>
  <cp:lastPrinted>2022-09-07T01:21:00Z</cp:lastPrinted>
  <dcterms:modified xsi:type="dcterms:W3CDTF">2023-05-16T05:27:53Z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4FCCB04CD9CB48BCA1E6742535606738</vt:lpwstr>
  </property>
  <property fmtid="{D5CDD505-2E9C-101B-9397-08002B2CF9AE}" pid="4" name="commondata">
    <vt:lpwstr>eyJoZGlkIjoiZjc4ZTY2Y2QyY2NmNDhkZTdkMmJiYTRkYTM3MDU3ZGIifQ==</vt:lpwstr>
  </property>
</Properties>
</file>