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138E">
      <w:pPr>
        <w:jc w:val="cente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pPr>
    </w:p>
    <w:p w14:paraId="5B0A66A0">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14:paraId="054BC3B1">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14:paraId="340B9BD3">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14:paraId="391BCA6B">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E07C900">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1EBAF06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87518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3DE2AF4">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6CDD6D2">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63659A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3C6F9AE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2C43F02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AC3E47F">
      <w:pPr>
        <w:rPr>
          <w:rFonts w:ascii="微软雅黑" w:hAnsi="微软雅黑" w:eastAsia="微软雅黑" w:cs="微软雅黑"/>
          <w:color w:val="000000" w:themeColor="text1"/>
          <w:sz w:val="28"/>
          <w:szCs w:val="28"/>
          <w14:textFill>
            <w14:solidFill>
              <w14:schemeClr w14:val="tx1"/>
            </w14:solidFill>
          </w14:textFill>
        </w:rPr>
      </w:pPr>
    </w:p>
    <w:p w14:paraId="7A46F702">
      <w:pPr>
        <w:rPr>
          <w:rFonts w:ascii="微软雅黑" w:hAnsi="微软雅黑" w:eastAsia="微软雅黑" w:cs="微软雅黑"/>
          <w:color w:val="000000" w:themeColor="text1"/>
          <w:sz w:val="28"/>
          <w:szCs w:val="28"/>
          <w14:textFill>
            <w14:solidFill>
              <w14:schemeClr w14:val="tx1"/>
            </w14:solidFill>
          </w14:textFill>
        </w:rPr>
      </w:pPr>
    </w:p>
    <w:p w14:paraId="5C407FC0">
      <w:pPr>
        <w:rPr>
          <w:rFonts w:ascii="微软雅黑" w:hAnsi="微软雅黑" w:eastAsia="微软雅黑" w:cs="微软雅黑"/>
          <w:color w:val="000000" w:themeColor="text1"/>
          <w:sz w:val="28"/>
          <w:szCs w:val="28"/>
          <w14:textFill>
            <w14:solidFill>
              <w14:schemeClr w14:val="tx1"/>
            </w14:solidFill>
          </w14:textFill>
        </w:rPr>
      </w:pPr>
    </w:p>
    <w:p w14:paraId="3AAD07E8">
      <w:pPr>
        <w:rPr>
          <w:rFonts w:ascii="微软雅黑" w:hAnsi="微软雅黑" w:eastAsia="微软雅黑" w:cs="微软雅黑"/>
          <w:color w:val="000000" w:themeColor="text1"/>
          <w:sz w:val="28"/>
          <w:szCs w:val="28"/>
          <w14:textFill>
            <w14:solidFill>
              <w14:schemeClr w14:val="tx1"/>
            </w14:solidFill>
          </w14:textFill>
        </w:rPr>
      </w:pPr>
    </w:p>
    <w:p w14:paraId="7EC1A477">
      <w:pPr>
        <w:rPr>
          <w:rFonts w:ascii="微软雅黑" w:hAnsi="微软雅黑" w:eastAsia="微软雅黑" w:cs="微软雅黑"/>
          <w:color w:val="000000" w:themeColor="text1"/>
          <w:sz w:val="28"/>
          <w:szCs w:val="28"/>
          <w14:textFill>
            <w14:solidFill>
              <w14:schemeClr w14:val="tx1"/>
            </w14:solidFill>
          </w14:textFill>
        </w:rPr>
      </w:pPr>
    </w:p>
    <w:p w14:paraId="73D0F08F">
      <w:pPr>
        <w:rPr>
          <w:rFonts w:ascii="微软雅黑" w:hAnsi="微软雅黑" w:eastAsia="微软雅黑" w:cs="微软雅黑"/>
          <w:color w:val="000000" w:themeColor="text1"/>
          <w:sz w:val="28"/>
          <w:szCs w:val="28"/>
          <w14:textFill>
            <w14:solidFill>
              <w14:schemeClr w14:val="tx1"/>
            </w14:solidFill>
          </w14:textFill>
        </w:rPr>
      </w:pPr>
    </w:p>
    <w:p w14:paraId="41C38B2C">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九</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十一</w:t>
      </w:r>
      <w:r>
        <w:rPr>
          <w:rFonts w:hint="eastAsia" w:ascii="微软雅黑" w:hAnsi="微软雅黑" w:eastAsia="微软雅黑" w:cs="微软雅黑"/>
          <w:color w:val="000000" w:themeColor="text1"/>
          <w:sz w:val="36"/>
          <w:szCs w:val="36"/>
          <w14:textFill>
            <w14:solidFill>
              <w14:schemeClr w14:val="tx1"/>
            </w14:solidFill>
          </w14:textFill>
        </w:rPr>
        <w:t>日</w:t>
      </w:r>
    </w:p>
    <w:p w14:paraId="3ABC5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14:paraId="0E1520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default" w:ascii="方正小标宋简体" w:hAnsi="方正小标宋简体" w:eastAsia="方正小标宋简体" w:cs="方正小标宋简体"/>
          <w:i w:val="0"/>
          <w:iCs w:val="0"/>
          <w:caps w:val="0"/>
          <w:color w:val="auto"/>
          <w:spacing w:val="0"/>
          <w:sz w:val="40"/>
          <w:szCs w:val="40"/>
        </w:rPr>
        <w:t>中国共产党第二十届中央委员会第三次全体会议公报</w:t>
      </w:r>
    </w:p>
    <w:p w14:paraId="5165BE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（2024年7月18日中国共产党第二十届中央委员会第三次全体会议通过）</w:t>
      </w:r>
    </w:p>
    <w:p w14:paraId="5362A6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中国共产党第二十届中央委员会第三次全体会议，于2024年7月15日至18日在北京举行。</w:t>
      </w:r>
    </w:p>
    <w:p w14:paraId="421AB5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出席这次全会的有，中央委员199人，候补中央委员165人。中央纪律检查委员会常务委员会委员和有关方面负责同志列席会议。党的二十大代表中部分基层同志和专家学者也列席了会议。</w:t>
      </w:r>
    </w:p>
    <w:p w14:paraId="05A089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全会由中央政治局主持。中央委员会总书记习近平作了重要讲话。</w:t>
      </w:r>
    </w:p>
    <w:p w14:paraId="51D2E7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全会听取和讨论了习近平受中央政治局委托所作的工作报告，审议通过了《中共中央关于进一步全面深化改革、推进中国式现代化的决定》。习近平就《决定（讨论稿）》向全会作了说明。</w:t>
      </w:r>
    </w:p>
    <w:p w14:paraId="498C26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14:paraId="5335BA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14:paraId="48371A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4F8868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14:paraId="287489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14:paraId="0E0695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14:paraId="7D9EE1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14:paraId="3D2DDA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14:paraId="58B945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14:paraId="71584F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14:paraId="44A8D2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14:paraId="0EA956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14:paraId="5F11C3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14:paraId="44CAD9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14:paraId="0B281D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14:paraId="769CC2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14:paraId="684491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14:paraId="2D76E9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14:paraId="306C68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14:paraId="574E65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14:paraId="1EA59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14:paraId="411A96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14:paraId="6CD33F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14:paraId="72DDD3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14:paraId="0E979C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14:paraId="1CA331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全会按照党章规定，决定递补中央委员会候补委员丁向群、于立军、于吉红为中央委员会委员。</w:t>
      </w:r>
    </w:p>
    <w:p w14:paraId="2BC6AD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全会决定，接受秦刚同志辞职申请，免去秦刚同志中央委员会委员职务。</w:t>
      </w:r>
    </w:p>
    <w:p w14:paraId="1A892B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全会审议并通过了中共中央军事委员会关于李尚福、李玉超、孙金明严重违纪违法问题的审查报告，确认中央政治局之前作出的给予李尚福、李玉超、孙金明开除党籍的处分。</w:t>
      </w:r>
    </w:p>
    <w:p w14:paraId="5D0098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t>全会号召，全党全军全国各族人民要更加紧密地团结在以习近平同志为核心的党中央周围，高举改革开放</w:t>
      </w:r>
      <w:bookmarkStart w:id="0" w:name="_GoBack"/>
      <w:bookmarkEnd w:id="0"/>
      <w:r>
        <w:rPr>
          <w:rFonts w:hint="default" w:ascii="仿宋" w:hAnsi="仿宋" w:eastAsia="仿宋" w:cs="仿宋"/>
          <w:i w:val="0"/>
          <w:iCs w:val="0"/>
          <w:caps w:val="0"/>
          <w:color w:val="auto"/>
          <w:spacing w:val="0"/>
          <w:sz w:val="32"/>
          <w:szCs w:val="32"/>
        </w:rPr>
        <w:t>旗帜，凝心聚力、奋发进取，为全面建成社会主义现代化强国、实现第二个百年奋斗目标，以中国式现代化全面推进中华民族伟大复兴而努力奋斗！</w:t>
      </w:r>
    </w:p>
    <w:p w14:paraId="3E9A6B5E">
      <w:pPr>
        <w:rPr>
          <w:rFonts w:hint="default" w:ascii="仿宋" w:hAnsi="仿宋" w:eastAsia="仿宋" w:cs="仿宋"/>
          <w:i w:val="0"/>
          <w:iCs w:val="0"/>
          <w:caps w:val="0"/>
          <w:color w:val="auto"/>
          <w:spacing w:val="0"/>
          <w:sz w:val="32"/>
          <w:szCs w:val="32"/>
        </w:rPr>
      </w:pPr>
      <w:r>
        <w:rPr>
          <w:rFonts w:hint="default" w:ascii="仿宋" w:hAnsi="仿宋" w:eastAsia="仿宋" w:cs="仿宋"/>
          <w:i w:val="0"/>
          <w:iCs w:val="0"/>
          <w:caps w:val="0"/>
          <w:color w:val="auto"/>
          <w:spacing w:val="0"/>
          <w:sz w:val="32"/>
          <w:szCs w:val="32"/>
        </w:rPr>
        <w:br w:type="page"/>
      </w:r>
    </w:p>
    <w:p w14:paraId="50C019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rPr>
        <w:t>中共中央 国务院关于弘扬教育家精神加强新时代高素质专业化教师队伍建设的意见</w:t>
      </w:r>
    </w:p>
    <w:p w14:paraId="4E5715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（2024年8月6日）</w:t>
      </w:r>
    </w:p>
    <w:p w14:paraId="02207B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教师是立教之本、兴教之源，强国必先强教，强教必先强师。为大力弘扬教育家精神，加强新时代高素质专业化教师队伍建设，进一步营造尊师重教良好氛围，现提出如下意见。</w:t>
      </w:r>
    </w:p>
    <w:p w14:paraId="56CA00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一、总体要求</w:t>
      </w:r>
    </w:p>
    <w:p w14:paraId="6C73F6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08DD62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1B69AF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7B5CCA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二、加强教师队伍思想政治建设</w:t>
      </w:r>
    </w:p>
    <w:p w14:paraId="521148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553461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4ECA97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三、涵养高尚师德师风</w:t>
      </w:r>
    </w:p>
    <w:p w14:paraId="1F6E46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1F4D11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3EA6B5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7F8A37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2723FA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四、提升教师专业素养</w:t>
      </w:r>
    </w:p>
    <w:p w14:paraId="048A63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37F0E2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4B3DB4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5977A6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3EEBE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47E146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五、加强教师权益保障</w:t>
      </w:r>
    </w:p>
    <w:p w14:paraId="620269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7FBD23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5D28A7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六、弘扬尊师重教社会风尚</w:t>
      </w:r>
    </w:p>
    <w:p w14:paraId="19AA3A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68DAA7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（十五）加大教师荣誉表彰力度。加强对优秀教师激励奖励，完善相关制度。对作出突出贡献的教师集体和个人，按照有关规定给予表彰奖励，表彰奖励向乡村教师倾斜。</w:t>
      </w:r>
    </w:p>
    <w:p w14:paraId="126047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7E4880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445C4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73EE8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80DF8-7398-4F70-A56E-A980FB6CBB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76A99DC-117D-479F-9186-F2D6ACF467DB}"/>
  </w:font>
  <w:font w:name="方正粗宋简体">
    <w:altName w:val="宋体"/>
    <w:panose1 w:val="00000000000000000000"/>
    <w:charset w:val="86"/>
    <w:family w:val="auto"/>
    <w:pitch w:val="default"/>
    <w:sig w:usb0="00000000" w:usb1="00000000" w:usb2="00000000" w:usb3="00000000" w:csb0="00040000" w:csb1="00000000"/>
    <w:embedRegular r:id="rId3" w:fontKey="{A3D3DF52-7DD1-4366-86FF-98AFDC82C7AA}"/>
  </w:font>
  <w:font w:name="方正隶书简体">
    <w:altName w:val="宋体"/>
    <w:panose1 w:val="00000000000000000000"/>
    <w:charset w:val="86"/>
    <w:family w:val="auto"/>
    <w:pitch w:val="default"/>
    <w:sig w:usb0="00000000" w:usb1="00000000" w:usb2="00000000" w:usb3="00000000" w:csb0="00040000" w:csb1="00000000"/>
    <w:embedRegular r:id="rId4" w:fontKey="{97A4316F-B422-42DF-9590-AFAF56A2A920}"/>
  </w:font>
  <w:font w:name="微软雅黑">
    <w:panose1 w:val="020B0503020204020204"/>
    <w:charset w:val="86"/>
    <w:family w:val="auto"/>
    <w:pitch w:val="default"/>
    <w:sig w:usb0="80000287" w:usb1="2ACF3C50" w:usb2="00000016" w:usb3="00000000" w:csb0="0004001F" w:csb1="00000000"/>
    <w:embedRegular r:id="rId5" w:fontKey="{1F47DB17-46E9-40CB-8867-378D0571B922}"/>
  </w:font>
  <w:font w:name="仿宋">
    <w:panose1 w:val="02010609060101010101"/>
    <w:charset w:val="86"/>
    <w:family w:val="auto"/>
    <w:pitch w:val="default"/>
    <w:sig w:usb0="800002BF" w:usb1="38CF7CFA" w:usb2="00000016" w:usb3="00000000" w:csb0="00040001" w:csb1="00000000"/>
    <w:embedRegular r:id="rId6" w:fontKey="{5E6EB98C-245E-45B3-9837-3903C92908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18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C92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CE86CF6"/>
    <w:rsid w:val="0EC6066B"/>
    <w:rsid w:val="120903C8"/>
    <w:rsid w:val="139C141D"/>
    <w:rsid w:val="14706FF7"/>
    <w:rsid w:val="1A166A4A"/>
    <w:rsid w:val="1C5857CC"/>
    <w:rsid w:val="1EDE08CB"/>
    <w:rsid w:val="20172C10"/>
    <w:rsid w:val="24643C18"/>
    <w:rsid w:val="309B37F1"/>
    <w:rsid w:val="3105688D"/>
    <w:rsid w:val="3AC57AA1"/>
    <w:rsid w:val="3D163E98"/>
    <w:rsid w:val="44C438D4"/>
    <w:rsid w:val="48BC1BB5"/>
    <w:rsid w:val="4BA76F30"/>
    <w:rsid w:val="4D9F5012"/>
    <w:rsid w:val="4FA21F20"/>
    <w:rsid w:val="4FFB7030"/>
    <w:rsid w:val="510A0F01"/>
    <w:rsid w:val="573033E4"/>
    <w:rsid w:val="5977667E"/>
    <w:rsid w:val="5C987A3F"/>
    <w:rsid w:val="5D0E333D"/>
    <w:rsid w:val="5F700259"/>
    <w:rsid w:val="61E96D97"/>
    <w:rsid w:val="630E3FCF"/>
    <w:rsid w:val="679D36FC"/>
    <w:rsid w:val="6A7A4E21"/>
    <w:rsid w:val="6FBA4763"/>
    <w:rsid w:val="6FCE2175"/>
    <w:rsid w:val="72EF1342"/>
    <w:rsid w:val="737D3580"/>
    <w:rsid w:val="74F0047F"/>
    <w:rsid w:val="75D266FB"/>
    <w:rsid w:val="76F64E12"/>
    <w:rsid w:val="77700104"/>
    <w:rsid w:val="78563B9F"/>
    <w:rsid w:val="789C2F24"/>
    <w:rsid w:val="7CF7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1818</Words>
  <Characters>1822</Characters>
  <Lines>0</Lines>
  <Paragraphs>0</Paragraphs>
  <TotalTime>3</TotalTime>
  <ScaleCrop>false</ScaleCrop>
  <LinksUpToDate>false</LinksUpToDate>
  <CharactersWithSpaces>1845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2024-09-12T06:59:15Z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E6B8ADE9144F423F81556FA3395AE3F4_13</vt:lpwstr>
  </property>
  <property fmtid="{D5CDD505-2E9C-101B-9397-08002B2CF9AE}" pid="4" name="commondata">
    <vt:lpwstr>eyJoZGlkIjoiZjc4ZTY2Y2QyY2NmNDhkZTdkMmJiYTRkYTM3MDU3ZGIifQ==</vt:lpwstr>
  </property>
</Properties>
</file>