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B29D6">
      <w:pPr>
        <w:pStyle w:val="8"/>
        <w:ind w:firstLine="0" w:firstLineChars="0"/>
        <w:jc w:val="center"/>
        <w:rPr>
          <w:rFonts w:hint="default" w:ascii="宋体" w:hAnsi="宋体" w:eastAsia="宋体"/>
          <w:b/>
          <w:bCs/>
          <w:color w:val="FF0000"/>
          <w:spacing w:val="-10"/>
          <w:w w:val="75"/>
          <w:sz w:val="80"/>
          <w:szCs w:val="80"/>
          <w:highlight w:val="none"/>
          <w:lang w:val="en-US" w:eastAsia="zh-CN"/>
        </w:rPr>
      </w:pPr>
      <w:r>
        <w:rPr>
          <w:rFonts w:hint="eastAsia" w:ascii="宋体" w:hAnsi="宋体"/>
          <w:b/>
          <w:bCs/>
          <w:color w:val="FF0000"/>
          <w:spacing w:val="-10"/>
          <w:w w:val="75"/>
          <w:sz w:val="80"/>
          <w:szCs w:val="80"/>
          <w:highlight w:val="none"/>
        </w:rPr>
        <w:t>中共</w:t>
      </w:r>
      <w:r>
        <w:rPr>
          <w:rFonts w:hint="eastAsia" w:ascii="宋体" w:hAnsi="宋体"/>
          <w:b/>
          <w:bCs/>
          <w:color w:val="FF0000"/>
          <w:spacing w:val="-10"/>
          <w:w w:val="75"/>
          <w:sz w:val="80"/>
          <w:szCs w:val="80"/>
          <w:highlight w:val="none"/>
          <w:lang w:val="en-US" w:eastAsia="zh-CN"/>
        </w:rPr>
        <w:t>福建理工大学</w:t>
      </w:r>
    </w:p>
    <w:p w14:paraId="59FD23D0">
      <w:pPr>
        <w:pStyle w:val="8"/>
        <w:ind w:firstLine="0" w:firstLineChars="0"/>
        <w:jc w:val="center"/>
        <w:rPr>
          <w:rFonts w:hint="eastAsia" w:ascii="宋体" w:hAnsi="宋体"/>
          <w:b/>
          <w:bCs/>
          <w:color w:val="FF0000"/>
          <w:spacing w:val="-10"/>
          <w:w w:val="75"/>
          <w:sz w:val="80"/>
          <w:szCs w:val="80"/>
          <w:highlight w:val="none"/>
        </w:rPr>
      </w:pPr>
      <w:r>
        <w:rPr>
          <w:rFonts w:hint="eastAsia" w:ascii="宋体" w:hAnsi="宋体"/>
          <w:b/>
          <w:bCs/>
          <w:color w:val="FF0000"/>
          <w:spacing w:val="-10"/>
          <w:w w:val="75"/>
          <w:sz w:val="80"/>
          <w:szCs w:val="80"/>
          <w:highlight w:val="none"/>
        </w:rPr>
        <w:t>计算机科学与数学学院委员会</w:t>
      </w:r>
    </w:p>
    <w:p w14:paraId="3E9FA99A">
      <w:pPr>
        <w:pStyle w:val="8"/>
        <w:ind w:firstLine="0" w:firstLineChars="0"/>
        <w:jc w:val="center"/>
        <w:rPr>
          <w:rFonts w:hint="eastAsia" w:ascii="黑体" w:eastAsia="黑体"/>
          <w:b/>
          <w:bCs/>
          <w:color w:val="FFFFFF"/>
          <w:sz w:val="32"/>
          <w:szCs w:val="32"/>
          <w:highlight w:val="none"/>
        </w:rPr>
      </w:pPr>
      <w:r>
        <w:rPr>
          <w:rFonts w:hint="eastAsia" w:ascii="仿宋" w:hAnsi="仿宋" w:eastAsia="仿宋" w:cs="仿宋"/>
          <w:color w:val="000000"/>
          <w:kern w:val="3"/>
          <w:sz w:val="32"/>
          <w:szCs w:val="32"/>
          <w:lang w:val="en-US" w:eastAsia="zh-CN"/>
        </w:rPr>
        <w:t>福工大计数委〔2025〕15号</w:t>
      </w:r>
      <w:r>
        <w:rPr>
          <w:rFonts w:ascii="仿宋_GB2312" w:hAnsi="宋体" w:eastAsia="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431800</wp:posOffset>
                </wp:positionV>
                <wp:extent cx="5867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67400" cy="0"/>
                        </a:xfrm>
                        <a:prstGeom prst="line">
                          <a:avLst/>
                        </a:prstGeom>
                        <a:ln w="12700">
                          <a:noFill/>
                        </a:ln>
                        <a:effectLst/>
                      </wps:spPr>
                      <wps:bodyPr upright="1"/>
                    </wps:wsp>
                  </a:graphicData>
                </a:graphic>
              </wp:anchor>
            </w:drawing>
          </mc:Choice>
          <mc:Fallback>
            <w:pict>
              <v:line id="_x0000_s1026" o:spid="_x0000_s1026" o:spt="20" style="position:absolute;left:0pt;margin-left:0pt;margin-top:34pt;height:0pt;width:462pt;z-index:251660288;mso-width-relative:page;mso-height-relative:page;" filled="f" stroked="f" coordsize="21600,21600" o:gfxdata="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krX1QAA&#10;AAYBAAAPAAAAAAAAAAEAIAAAACIAAABkcnMvZG93bnJldi54bWxQSwECFAAUAAAACACHTuJAFNgo&#10;oa8BAABHAwAADgAAAAAAAAABACAAAAAkAQAAZHJzL2Uyb0RvYy54bWxQSwUGAAAAAAYABgBZAQAA&#10;RQUAAAAA&#10;">
                <v:fill on="f" focussize="0,0"/>
                <v:stroke on="f" weight="1pt"/>
                <v:imagedata o:title=""/>
                <o:lock v:ext="edit" aspectratio="f"/>
              </v:line>
            </w:pict>
          </mc:Fallback>
        </mc:AlternateContent>
      </w:r>
      <w:r>
        <w:rPr>
          <w:rFonts w:ascii="黑体" w:eastAsia="黑体"/>
          <w:b/>
          <w:color w:val="FFFFFF"/>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431800</wp:posOffset>
                </wp:positionV>
                <wp:extent cx="54006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00675" cy="0"/>
                        </a:xfrm>
                        <a:prstGeom prst="line">
                          <a:avLst/>
                        </a:prstGeom>
                        <a:ln w="19050">
                          <a:noFill/>
                        </a:ln>
                        <a:effectLst/>
                      </wps:spPr>
                      <wps:bodyPr upright="1"/>
                    </wps:wsp>
                  </a:graphicData>
                </a:graphic>
              </wp:anchor>
            </w:drawing>
          </mc:Choice>
          <mc:Fallback>
            <w:pict>
              <v:line id="_x0000_s1026" o:spid="_x0000_s1026" o:spt="20" style="position:absolute;left:0pt;margin-left:26.25pt;margin-top:34pt;height:0pt;width:425.25pt;z-index:251659264;mso-width-relative:page;mso-height-relative:page;" filled="f" stroked="f" coordsize="21600,21600" o:gfxdata="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pOXgtQAAAAI&#10;AQAADwAAAAAAAAABACAAAAAiAAAAZHJzL2Rvd25yZXYueG1sUEsBAhQAFAAAAAgAh07iQPcXcGiu&#10;AQAARwMAAA4AAAAAAAAAAQAgAAAAIwEAAGRycy9lMm9Eb2MueG1sUEsFBgAAAAAGAAYAWQEAAEMF&#10;AAAAAA==&#10;">
                <v:fill on="f" focussize="0,0"/>
                <v:stroke on="f" weight="1.5pt"/>
                <v:imagedata o:title=""/>
                <o:lock v:ext="edit" aspectratio="f"/>
              </v:line>
            </w:pict>
          </mc:Fallback>
        </mc:AlternateContent>
      </w:r>
    </w:p>
    <w:p w14:paraId="25953B8B">
      <w:pPr>
        <w:keepNext w:val="0"/>
        <w:keepLines w:val="0"/>
        <w:pageBreakBefore w:val="0"/>
        <w:widowControl w:val="0"/>
        <w:kinsoku/>
        <w:wordWrap/>
        <w:overflowPunct/>
        <w:topLinePunct w:val="0"/>
        <w:bidi w:val="0"/>
        <w:snapToGrid/>
        <w:spacing w:line="500" w:lineRule="exact"/>
        <w:ind w:right="0" w:rightChars="0"/>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eastAsia="黑体"/>
          <w:color w:val="FFFFFF"/>
          <w:sz w:val="32"/>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157480</wp:posOffset>
                </wp:positionV>
                <wp:extent cx="5267325" cy="0"/>
                <wp:effectExtent l="0" t="22225" r="9525" b="34925"/>
                <wp:wrapNone/>
                <wp:docPr id="7" name="直接连接符 7"/>
                <wp:cNvGraphicFramePr/>
                <a:graphic xmlns:a="http://schemas.openxmlformats.org/drawingml/2006/main">
                  <a:graphicData uri="http://schemas.microsoft.com/office/word/2010/wordprocessingShape">
                    <wps:wsp>
                      <wps:cNvCnPr/>
                      <wps:spPr>
                        <a:xfrm>
                          <a:off x="0" y="0"/>
                          <a:ext cx="5267325" cy="0"/>
                        </a:xfrm>
                        <a:prstGeom prst="line">
                          <a:avLst/>
                        </a:prstGeom>
                        <a:ln w="444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2.4pt;height:0pt;width:414.75pt;z-index:251661312;mso-width-relative:page;mso-height-relative:page;" filled="f" stroked="t" coordsize="21600,21600" o:gfxdata="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FPPe1AAAAAYBAAAPAAAAAAAAAAEAIAAAACIAAABkcnMvZG93bnJldi54&#10;bWxQSwECFAAUAAAACACHTuJAgGfrnf4BAADzAwAADgAAAAAAAAABACAAAAAjAQAAZHJzL2Uyb0Rv&#10;Yy54bWxQSwUGAAAAAAYABgBZAQAAkwUAAAAA&#10;">
                <v:fill on="f" focussize="0,0"/>
                <v:stroke weight="3.5pt" color="#FF0000" joinstyle="round"/>
                <v:imagedata o:title=""/>
                <o:lock v:ext="edit" aspectratio="f"/>
              </v:line>
            </w:pict>
          </mc:Fallback>
        </mc:AlternateContent>
      </w:r>
      <w:r>
        <w:rPr>
          <w:rFonts w:hint="eastAsia" w:ascii="仿宋" w:hAnsi="仿宋" w:eastAsia="仿宋"/>
          <w:snapToGrid w:val="0"/>
          <w:color w:val="000000"/>
          <w:sz w:val="30"/>
          <w:szCs w:val="30"/>
          <w:highlight w:val="none"/>
          <w:lang w:val="en-US" w:eastAsia="zh-CN"/>
        </w:rPr>
        <w:t xml:space="preserve"> </w:t>
      </w:r>
      <w:r>
        <w:rPr>
          <w:rFonts w:hint="eastAsia" w:ascii="黑体" w:hAnsi="宋体" w:eastAsia="黑体"/>
          <w:bCs/>
          <w:sz w:val="32"/>
          <w:szCs w:val="32"/>
          <w:highlight w:val="none"/>
        </w:rPr>
        <w:t xml:space="preserve"> </w:t>
      </w:r>
    </w:p>
    <w:p w14:paraId="187722A6">
      <w:pPr>
        <w:keepNext w:val="0"/>
        <w:keepLines w:val="0"/>
        <w:pageBreakBefore w:val="0"/>
        <w:widowControl w:val="0"/>
        <w:kinsoku/>
        <w:wordWrap/>
        <w:overflowPunct/>
        <w:topLinePunct w:val="0"/>
        <w:bidi w:val="0"/>
        <w:snapToGrid/>
        <w:spacing w:line="500" w:lineRule="exact"/>
        <w:ind w:right="0" w:rightChars="0"/>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黑体" w:hAnsi="宋体" w:eastAsia="黑体"/>
          <w:bCs/>
          <w:sz w:val="32"/>
          <w:szCs w:val="32"/>
          <w:highlight w:val="none"/>
        </w:rPr>
        <w:t xml:space="preserve"> </w:t>
      </w:r>
    </w:p>
    <w:p w14:paraId="1FB13A84">
      <w:pPr>
        <w:widowControl/>
        <w:snapToGrid w:val="0"/>
        <w:spacing w:line="520" w:lineRule="exact"/>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关于开展计算机科学与数学</w:t>
      </w:r>
      <w:r>
        <w:rPr>
          <w:rFonts w:hint="eastAsia" w:ascii="方正小标宋简体" w:hAnsi="方正小标宋简体" w:eastAsia="方正小标宋简体" w:cs="方正小标宋简体"/>
          <w:b w:val="0"/>
          <w:bCs/>
          <w:sz w:val="36"/>
          <w:szCs w:val="36"/>
        </w:rPr>
        <w:t>学院</w:t>
      </w:r>
      <w:r>
        <w:rPr>
          <w:rFonts w:hint="eastAsia" w:ascii="方正小标宋简体" w:hAnsi="方正小标宋简体" w:eastAsia="方正小标宋简体" w:cs="方正小标宋简体"/>
          <w:b w:val="0"/>
          <w:bCs/>
          <w:sz w:val="36"/>
          <w:szCs w:val="36"/>
          <w:lang w:val="en-US" w:eastAsia="zh-CN"/>
        </w:rPr>
        <w:t>党委组织员（二级</w:t>
      </w:r>
    </w:p>
    <w:p w14:paraId="52F78326">
      <w:pPr>
        <w:keepNext w:val="0"/>
        <w:keepLines w:val="0"/>
        <w:pageBreakBefore w:val="0"/>
        <w:widowControl/>
        <w:kinsoku/>
        <w:wordWrap/>
        <w:overflowPunct/>
        <w:topLinePunct w:val="0"/>
        <w:autoSpaceDE/>
        <w:autoSpaceDN/>
        <w:bidi w:val="0"/>
        <w:adjustRightInd/>
        <w:snapToGrid w:val="0"/>
        <w:spacing w:after="313" w:afterLines="100" w:line="520" w:lineRule="exact"/>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单位下设机构正职）岗位选拔任用</w:t>
      </w:r>
      <w:r>
        <w:rPr>
          <w:rFonts w:hint="eastAsia" w:ascii="方正小标宋简体" w:hAnsi="方正小标宋简体" w:eastAsia="方正小标宋简体" w:cs="方正小标宋简体"/>
          <w:b w:val="0"/>
          <w:bCs/>
          <w:sz w:val="36"/>
          <w:szCs w:val="36"/>
        </w:rPr>
        <w:t>工作</w:t>
      </w:r>
      <w:r>
        <w:rPr>
          <w:rFonts w:hint="eastAsia" w:ascii="方正小标宋简体" w:hAnsi="方正小标宋简体" w:eastAsia="方正小标宋简体" w:cs="方正小标宋简体"/>
          <w:b w:val="0"/>
          <w:bCs/>
          <w:sz w:val="36"/>
          <w:szCs w:val="36"/>
          <w:lang w:eastAsia="zh-CN"/>
        </w:rPr>
        <w:t>的</w:t>
      </w:r>
      <w:r>
        <w:rPr>
          <w:rFonts w:hint="eastAsia" w:ascii="方正小标宋简体" w:hAnsi="方正小标宋简体" w:eastAsia="方正小标宋简体" w:cs="方正小标宋简体"/>
          <w:b w:val="0"/>
          <w:bCs/>
          <w:sz w:val="36"/>
          <w:szCs w:val="36"/>
          <w:lang w:val="en-US" w:eastAsia="zh-CN"/>
        </w:rPr>
        <w:t>通知</w:t>
      </w:r>
    </w:p>
    <w:p w14:paraId="7EF4371B">
      <w:pPr>
        <w:keepNext w:val="0"/>
        <w:keepLines w:val="0"/>
        <w:pageBreakBefore w:val="0"/>
        <w:widowControl/>
        <w:kinsoku/>
        <w:wordWrap/>
        <w:overflowPunct/>
        <w:topLinePunct w:val="0"/>
        <w:autoSpaceDE/>
        <w:autoSpaceDN/>
        <w:bidi w:val="0"/>
        <w:adjustRightInd/>
        <w:snapToGrid w:val="0"/>
        <w:spacing w:line="540" w:lineRule="exact"/>
        <w:ind w:left="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各部门、各单位：</w:t>
      </w:r>
    </w:p>
    <w:p w14:paraId="4C91DD8F">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根据校党委常委会精神，按照校科级干部选拔任用工作领导小组工作安排，</w:t>
      </w:r>
      <w:r>
        <w:rPr>
          <w:rFonts w:hint="eastAsia" w:ascii="仿宋" w:hAnsi="仿宋" w:eastAsia="仿宋" w:cs="仿宋"/>
          <w:sz w:val="32"/>
          <w:szCs w:val="32"/>
          <w:lang w:val="en-US" w:eastAsia="zh-CN"/>
        </w:rPr>
        <w:t>计算机科学与数学</w:t>
      </w:r>
      <w:r>
        <w:rPr>
          <w:rFonts w:hint="eastAsia" w:ascii="仿宋" w:hAnsi="仿宋" w:eastAsia="仿宋" w:cs="仿宋"/>
          <w:sz w:val="32"/>
          <w:szCs w:val="32"/>
        </w:rPr>
        <w:t>学院党委</w:t>
      </w:r>
      <w:r>
        <w:rPr>
          <w:rFonts w:hint="eastAsia" w:ascii="仿宋" w:hAnsi="仿宋" w:eastAsia="仿宋" w:cs="仿宋"/>
          <w:sz w:val="32"/>
          <w:szCs w:val="32"/>
          <w:lang w:val="en-US" w:eastAsia="zh-CN"/>
        </w:rPr>
        <w:t>决定</w:t>
      </w:r>
      <w:r>
        <w:rPr>
          <w:rFonts w:hint="eastAsia" w:ascii="仿宋" w:hAnsi="仿宋" w:eastAsia="仿宋" w:cs="仿宋"/>
          <w:sz w:val="32"/>
          <w:szCs w:val="32"/>
        </w:rPr>
        <w:t>开展</w:t>
      </w:r>
      <w:r>
        <w:rPr>
          <w:rFonts w:hint="eastAsia" w:ascii="仿宋" w:hAnsi="仿宋" w:eastAsia="仿宋" w:cs="仿宋"/>
          <w:sz w:val="32"/>
          <w:szCs w:val="32"/>
          <w:lang w:eastAsia="zh-CN"/>
        </w:rPr>
        <w:t>学院</w:t>
      </w:r>
      <w:r>
        <w:rPr>
          <w:rFonts w:hint="eastAsia" w:ascii="仿宋" w:hAnsi="仿宋" w:eastAsia="仿宋" w:cs="仿宋"/>
          <w:sz w:val="32"/>
          <w:szCs w:val="32"/>
          <w:lang w:val="en-US" w:eastAsia="zh-CN"/>
        </w:rPr>
        <w:t>党委组织员（二级单位下设机构正职）</w:t>
      </w:r>
      <w:r>
        <w:rPr>
          <w:rFonts w:hint="eastAsia" w:ascii="仿宋" w:hAnsi="仿宋" w:eastAsia="仿宋" w:cs="仿宋"/>
          <w:sz w:val="32"/>
          <w:szCs w:val="32"/>
        </w:rPr>
        <w:t>岗位选任工作，现就相关事项通知如下</w:t>
      </w:r>
      <w:r>
        <w:rPr>
          <w:rFonts w:hint="eastAsia" w:ascii="仿宋" w:hAnsi="仿宋" w:eastAsia="仿宋" w:cs="仿宋"/>
          <w:color w:val="auto"/>
          <w:sz w:val="32"/>
          <w:szCs w:val="32"/>
        </w:rPr>
        <w:t>：</w:t>
      </w:r>
    </w:p>
    <w:p w14:paraId="155CF87A">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 w:hAnsi="仿宋" w:eastAsia="仿宋" w:cs="仿宋"/>
          <w:b/>
          <w:color w:val="auto"/>
          <w:sz w:val="32"/>
          <w:szCs w:val="32"/>
        </w:rPr>
      </w:pPr>
      <w:r>
        <w:rPr>
          <w:rFonts w:hint="eastAsia" w:ascii="黑体" w:hAnsi="黑体" w:eastAsia="黑体" w:cs="黑体"/>
          <w:b w:val="0"/>
          <w:bCs/>
          <w:color w:val="auto"/>
          <w:sz w:val="32"/>
          <w:szCs w:val="32"/>
        </w:rPr>
        <w:t>一、选任岗位</w:t>
      </w:r>
    </w:p>
    <w:p w14:paraId="5609DBEF">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计算机科学与数学</w:t>
      </w:r>
      <w:r>
        <w:rPr>
          <w:rFonts w:hint="eastAsia" w:ascii="仿宋" w:hAnsi="仿宋" w:eastAsia="仿宋" w:cs="仿宋"/>
          <w:color w:val="auto"/>
          <w:sz w:val="32"/>
          <w:szCs w:val="32"/>
        </w:rPr>
        <w:t>学院</w:t>
      </w:r>
      <w:r>
        <w:rPr>
          <w:rFonts w:hint="eastAsia" w:ascii="仿宋" w:hAnsi="仿宋" w:eastAsia="仿宋" w:cs="仿宋"/>
          <w:color w:val="auto"/>
          <w:sz w:val="32"/>
          <w:szCs w:val="32"/>
          <w:lang w:eastAsia="zh-CN"/>
        </w:rPr>
        <w:t>党委组织员（</w:t>
      </w:r>
      <w:r>
        <w:rPr>
          <w:rFonts w:hint="eastAsia" w:ascii="仿宋" w:hAnsi="仿宋" w:eastAsia="仿宋" w:cs="仿宋"/>
          <w:sz w:val="32"/>
          <w:szCs w:val="32"/>
          <w:lang w:val="en-US" w:eastAsia="zh-CN"/>
        </w:rPr>
        <w:t>二级单位下设机构正职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1名</w:t>
      </w:r>
    </w:p>
    <w:p w14:paraId="650BD381">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二、</w:t>
      </w:r>
      <w:r>
        <w:rPr>
          <w:rFonts w:hint="eastAsia" w:ascii="黑体" w:hAnsi="黑体" w:eastAsia="黑体" w:cs="黑体"/>
          <w:b w:val="0"/>
          <w:bCs/>
          <w:color w:val="auto"/>
          <w:sz w:val="32"/>
          <w:szCs w:val="32"/>
          <w:lang w:val="en-US" w:eastAsia="zh-CN"/>
        </w:rPr>
        <w:t>选任范围</w:t>
      </w:r>
    </w:p>
    <w:p w14:paraId="6A98669D">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学校符合任职条件和资格的教职工，年龄、工作年限和任职年限计算日期截至报名截止日。</w:t>
      </w:r>
    </w:p>
    <w:p w14:paraId="61A32BF2">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任职条件和资格</w:t>
      </w:r>
    </w:p>
    <w:p w14:paraId="1F8CABE8">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1.符合《福建工程学院科级干部选拔任用工作实施办法（修订）》（闽工院委〔2020〕5号）中规定的</w:t>
      </w:r>
      <w:r>
        <w:rPr>
          <w:rFonts w:hint="eastAsia" w:ascii="仿宋" w:hAnsi="仿宋" w:eastAsia="仿宋" w:cs="仿宋"/>
          <w:color w:val="auto"/>
          <w:sz w:val="32"/>
          <w:szCs w:val="32"/>
          <w:lang w:val="en-US" w:eastAsia="zh-CN"/>
        </w:rPr>
        <w:t>正科级</w:t>
      </w:r>
      <w:r>
        <w:rPr>
          <w:rFonts w:hint="eastAsia" w:ascii="仿宋" w:hAnsi="仿宋" w:eastAsia="仿宋" w:cs="仿宋"/>
          <w:color w:val="auto"/>
          <w:sz w:val="32"/>
          <w:szCs w:val="32"/>
        </w:rPr>
        <w:t>干部任职条件和资格。</w:t>
      </w:r>
    </w:p>
    <w:p w14:paraId="38E1B773">
      <w:pPr>
        <w:keepNext w:val="0"/>
        <w:keepLines w:val="0"/>
        <w:pageBreakBefore w:val="0"/>
        <w:widowControl/>
        <w:shd w:val="clear" w:color="auto" w:fill="FFFFFF"/>
        <w:kinsoku/>
        <w:wordWrap/>
        <w:overflowPunct/>
        <w:topLinePunct w:val="0"/>
        <w:autoSpaceDE/>
        <w:autoSpaceDN/>
        <w:bidi w:val="0"/>
        <w:adjustRightInd/>
        <w:snapToGrid w:val="0"/>
        <w:spacing w:line="540" w:lineRule="exact"/>
        <w:ind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2.结合岗位职责特点，本次选任的科级岗位还要符合以下资格和条件：</w:t>
      </w:r>
    </w:p>
    <w:p w14:paraId="163908B0">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学校在编在岗人员，身心健康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一般应当具有硕士研究生及以上文化程度，在副科级（含专管副职）岗位工作满两年以上，且有两个以上副科级（含专管副职）岗位任职的经历</w:t>
      </w:r>
      <w:r>
        <w:rPr>
          <w:rFonts w:hint="eastAsia" w:ascii="仿宋" w:hAnsi="仿宋" w:eastAsia="仿宋" w:cs="仿宋"/>
          <w:sz w:val="32"/>
          <w:szCs w:val="32"/>
          <w:highlight w:val="none"/>
          <w:lang w:val="en-US" w:eastAsia="zh-CN"/>
        </w:rPr>
        <w:t>（在同一单位连续担任某一职务但分工进行过调整，可视为在两个岗位工作过；干部平级兼任职务且有明确分工的，可视为两个岗位的任职经历；经组织选派参加专项工作等，可视为一个岗位的任职经历）</w:t>
      </w:r>
      <w:r>
        <w:rPr>
          <w:rFonts w:hint="eastAsia" w:ascii="仿宋" w:hAnsi="仿宋" w:eastAsia="仿宋" w:cs="仿宋"/>
          <w:color w:val="auto"/>
          <w:sz w:val="32"/>
          <w:szCs w:val="32"/>
          <w:lang w:val="en-US" w:eastAsia="zh-CN"/>
        </w:rPr>
        <w:t>，或具有博士学位且具有两年以上工作经历或具有副高以上专业技术职务的人员。</w:t>
      </w:r>
      <w:r>
        <w:rPr>
          <w:rFonts w:hint="eastAsia" w:ascii="仿宋" w:hAnsi="仿宋" w:eastAsia="仿宋" w:cs="仿宋"/>
          <w:color w:val="auto"/>
          <w:sz w:val="32"/>
          <w:szCs w:val="32"/>
        </w:rPr>
        <w:t>年龄、工作年限和任职年限计算日期截至报名截止日。</w:t>
      </w:r>
    </w:p>
    <w:p w14:paraId="3C32CDAA">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中共正式党员，一般应具有3年以上党龄。</w:t>
      </w:r>
      <w:r>
        <w:rPr>
          <w:rFonts w:hint="eastAsia" w:ascii="仿宋" w:hAnsi="仿宋" w:eastAsia="仿宋" w:cs="仿宋"/>
          <w:color w:val="auto"/>
          <w:sz w:val="32"/>
          <w:szCs w:val="32"/>
        </w:rPr>
        <w:t>具有较高的思想政治素质和政策理论水平，具有胜任岗位职责所必需的专业知识和职业素养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具有强烈的事业心、责任感和历史使命感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具有良好的品行修养，廉洁自律，群众基础好等。</w:t>
      </w:r>
    </w:p>
    <w:p w14:paraId="24AD56B7">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具有较强的文字处理、组织管理和沟通协调能力，能熟练掌握和运用各类办公软件</w:t>
      </w:r>
      <w:r>
        <w:rPr>
          <w:rFonts w:hint="eastAsia" w:ascii="仿宋" w:hAnsi="仿宋" w:eastAsia="仿宋" w:cs="仿宋"/>
          <w:color w:val="auto"/>
          <w:sz w:val="32"/>
          <w:szCs w:val="32"/>
        </w:rPr>
        <w:t>。</w:t>
      </w:r>
    </w:p>
    <w:p w14:paraId="1717F3E5">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val="en-US" w:eastAsia="zh-CN"/>
        </w:rPr>
        <w:t>报名时间</w:t>
      </w:r>
    </w:p>
    <w:p w14:paraId="7F1FFBC6">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firstLine="640" w:firstLineChars="200"/>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2025年6月3日（周二）至2025年6月5日（周四）17:00</w:t>
      </w:r>
    </w:p>
    <w:p w14:paraId="54145666">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五、报名要求</w:t>
      </w:r>
    </w:p>
    <w:p w14:paraId="04560263">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1.请</w:t>
      </w:r>
      <w:r>
        <w:rPr>
          <w:rFonts w:hint="eastAsia" w:ascii="仿宋" w:hAnsi="仿宋" w:eastAsia="仿宋" w:cs="仿宋"/>
          <w:color w:val="auto"/>
          <w:sz w:val="32"/>
          <w:szCs w:val="32"/>
        </w:rPr>
        <w:t>符合</w:t>
      </w:r>
      <w:r>
        <w:rPr>
          <w:rFonts w:hint="eastAsia" w:ascii="仿宋" w:hAnsi="仿宋" w:eastAsia="仿宋" w:cs="仿宋"/>
          <w:color w:val="auto"/>
          <w:sz w:val="32"/>
          <w:szCs w:val="32"/>
          <w:lang w:val="en-US" w:eastAsia="zh-CN"/>
        </w:rPr>
        <w:t>岗位任职条件的教职工踊跃报名，每人最多可从本轮学校选任的12个正科级（专管正职）岗位中选报3个岗位（具体岗位见附件1）。</w:t>
      </w:r>
    </w:p>
    <w:p w14:paraId="7C1EF65C">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2.凡有意愿报名本学院党委组织员（正职</w:t>
      </w:r>
      <w:r>
        <w:rPr>
          <w:rFonts w:hint="eastAsia" w:ascii="仿宋" w:hAnsi="仿宋" w:eastAsia="仿宋" w:cs="仿宋"/>
          <w:sz w:val="32"/>
          <w:szCs w:val="32"/>
          <w:lang w:val="en-US" w:eastAsia="zh-CN"/>
        </w:rPr>
        <w:t>二级单位下设机构正职</w:t>
      </w:r>
      <w:r>
        <w:rPr>
          <w:rFonts w:hint="eastAsia" w:ascii="仿宋" w:hAnsi="仿宋" w:eastAsia="仿宋" w:cs="仿宋"/>
          <w:color w:val="auto"/>
          <w:sz w:val="32"/>
          <w:szCs w:val="32"/>
          <w:lang w:val="en-US" w:eastAsia="zh-CN"/>
        </w:rPr>
        <w:t>）岗位且符合选任条件者须按要求填写</w:t>
      </w:r>
      <w:r>
        <w:rPr>
          <w:rFonts w:hint="eastAsia" w:ascii="仿宋" w:hAnsi="仿宋" w:eastAsia="仿宋" w:cs="仿宋"/>
          <w:sz w:val="32"/>
          <w:szCs w:val="32"/>
        </w:rPr>
        <w:t>《福建理工大学科级干部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二级单位专业管理岗位负责人</w:t>
      </w:r>
      <w:r>
        <w:rPr>
          <w:rFonts w:hint="eastAsia" w:ascii="仿宋" w:hAnsi="仿宋" w:eastAsia="仿宋" w:cs="仿宋"/>
          <w:sz w:val="32"/>
          <w:szCs w:val="32"/>
          <w:lang w:eastAsia="zh-CN"/>
        </w:rPr>
        <w:t>）</w:t>
      </w:r>
      <w:r>
        <w:rPr>
          <w:rFonts w:hint="eastAsia" w:ascii="仿宋" w:hAnsi="仿宋" w:eastAsia="仿宋" w:cs="仿宋"/>
          <w:sz w:val="32"/>
          <w:szCs w:val="32"/>
        </w:rPr>
        <w:t>选任报名表》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附件2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（一式两份）</w:t>
      </w:r>
      <w:r>
        <w:rPr>
          <w:rFonts w:hint="eastAsia" w:ascii="仿宋" w:hAnsi="仿宋" w:eastAsia="仿宋" w:cs="仿宋"/>
          <w:color w:val="auto"/>
          <w:sz w:val="32"/>
          <w:szCs w:val="32"/>
          <w:lang w:eastAsia="zh-CN"/>
        </w:rPr>
        <w:t>，</w:t>
      </w:r>
      <w:r>
        <w:rPr>
          <w:rFonts w:hint="eastAsia" w:ascii="仿宋" w:hAnsi="仿宋" w:eastAsia="仿宋" w:cs="仿宋"/>
          <w:sz w:val="32"/>
          <w:szCs w:val="32"/>
        </w:rPr>
        <w:t>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周四</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17：00</w:t>
      </w:r>
      <w:r>
        <w:rPr>
          <w:rFonts w:hint="eastAsia" w:ascii="仿宋" w:hAnsi="仿宋" w:eastAsia="仿宋" w:cs="仿宋"/>
          <w:sz w:val="32"/>
          <w:szCs w:val="32"/>
        </w:rPr>
        <w:t>前</w:t>
      </w:r>
      <w:r>
        <w:rPr>
          <w:rFonts w:hint="eastAsia" w:ascii="仿宋" w:hAnsi="仿宋" w:eastAsia="仿宋" w:cs="仿宋"/>
          <w:sz w:val="32"/>
          <w:szCs w:val="32"/>
          <w:lang w:val="en-US" w:eastAsia="zh-CN"/>
        </w:rPr>
        <w:t>将纸质版提</w:t>
      </w:r>
      <w:r>
        <w:rPr>
          <w:rFonts w:hint="eastAsia" w:ascii="仿宋" w:hAnsi="仿宋" w:eastAsia="仿宋" w:cs="仿宋"/>
          <w:color w:val="auto"/>
          <w:sz w:val="32"/>
          <w:szCs w:val="32"/>
          <w:lang w:val="en-US" w:eastAsia="zh-CN"/>
        </w:rPr>
        <w:t>交至计算机科学与数学学院学生工作办公室（地点：C4-304，报名联系人：</w:t>
      </w:r>
      <w:r>
        <w:rPr>
          <w:rFonts w:hint="eastAsia" w:ascii="仿宋" w:hAnsi="仿宋" w:eastAsia="仿宋" w:cs="仿宋"/>
          <w:sz w:val="32"/>
          <w:szCs w:val="32"/>
          <w:lang w:val="en-US" w:eastAsia="zh-CN"/>
        </w:rPr>
        <w:t>吴心宇，联系方式：18149562535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，电子版</w:t>
      </w:r>
      <w:r>
        <w:rPr>
          <w:rFonts w:hint="eastAsia" w:ascii="仿宋" w:hAnsi="仿宋" w:eastAsia="仿宋" w:cs="仿宋"/>
          <w:color w:val="auto"/>
          <w:sz w:val="32"/>
          <w:szCs w:val="32"/>
          <w:lang w:val="en-US" w:eastAsia="zh-CN"/>
        </w:rPr>
        <w:t>发送至</w:t>
      </w:r>
      <w:r>
        <w:rPr>
          <w:rFonts w:hint="eastAsia" w:ascii="仿宋" w:hAnsi="仿宋" w:eastAsia="仿宋" w:cs="仿宋"/>
          <w:color w:val="auto"/>
          <w:sz w:val="32"/>
          <w:szCs w:val="32"/>
        </w:rPr>
        <w:t>邮</w:t>
      </w:r>
      <w:r>
        <w:rPr>
          <w:rFonts w:hint="eastAsia" w:ascii="仿宋" w:hAnsi="仿宋" w:eastAsia="仿宋" w:cs="仿宋"/>
          <w:sz w:val="32"/>
          <w:szCs w:val="32"/>
        </w:rPr>
        <w:t>箱：578114251</w:t>
      </w:r>
      <w:r>
        <w:rPr>
          <w:rFonts w:hint="eastAsia" w:ascii="仿宋" w:hAnsi="仿宋" w:eastAsia="仿宋" w:cs="仿宋"/>
          <w:sz w:val="32"/>
          <w:szCs w:val="32"/>
          <w:lang w:val="en-US" w:eastAsia="zh-CN"/>
        </w:rPr>
        <w:t>@qq.com。</w:t>
      </w:r>
    </w:p>
    <w:p w14:paraId="44A94763">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、工作监督</w:t>
      </w:r>
    </w:p>
    <w:p w14:paraId="25A19FD8">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干部选任工作举报电话：校纪委（监察专员办公室）综合室：228633</w:t>
      </w:r>
      <w:r>
        <w:rPr>
          <w:rFonts w:hint="eastAsia" w:ascii="仿宋" w:hAnsi="仿宋" w:eastAsia="仿宋" w:cs="仿宋"/>
          <w:color w:val="auto"/>
          <w:sz w:val="32"/>
          <w:szCs w:val="32"/>
          <w:lang w:val="en-US" w:eastAsia="zh-CN"/>
        </w:rPr>
        <w:t>10，校党委组织部：22863032，</w:t>
      </w:r>
      <w:r>
        <w:rPr>
          <w:rFonts w:hint="eastAsia" w:ascii="仿宋" w:hAnsi="仿宋" w:eastAsia="仿宋" w:cs="仿宋"/>
          <w:color w:val="auto"/>
          <w:sz w:val="32"/>
          <w:szCs w:val="32"/>
          <w:lang w:val="en-US" w:eastAsia="zh-CN"/>
        </w:rPr>
        <w:t>计算机科学与数学学院纪委：22863167。</w:t>
      </w:r>
    </w:p>
    <w:p w14:paraId="425E57CD">
      <w:pPr>
        <w:keepNext w:val="0"/>
        <w:keepLines w:val="0"/>
        <w:pageBreakBefore w:val="0"/>
        <w:widowControl/>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p>
    <w:p w14:paraId="3E71A640">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14:paraId="6FA530CF">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1.本轮学校选任的12个正科级（专管正职）岗位</w:t>
      </w:r>
    </w:p>
    <w:p w14:paraId="6F13AD2B">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left="958" w:leftChars="304" w:hanging="320" w:hangingChars="100"/>
        <w:textAlignment w:val="auto"/>
        <w:rPr>
          <w:rFonts w:hint="default" w:ascii="仿宋_GB2312" w:hAnsi="仿宋_GB2312" w:eastAsia="仿宋_GB2312" w:cs="仿宋_GB2312"/>
          <w:sz w:val="32"/>
          <w:szCs w:val="32"/>
          <w:highlight w:val="none"/>
          <w:lang w:val="en-US" w:eastAsia="zh-CN"/>
        </w:rPr>
      </w:pPr>
      <w:r>
        <w:rPr>
          <w:rFonts w:hint="eastAsia" w:ascii="仿宋" w:hAnsi="仿宋" w:eastAsia="仿宋" w:cs="仿宋"/>
          <w:color w:val="auto"/>
          <w:sz w:val="32"/>
          <w:szCs w:val="32"/>
          <w:lang w:val="en-US" w:eastAsia="zh-CN"/>
        </w:rPr>
        <w:t>2.福建理工大学科级干部（二级单位专业管理岗位负责</w:t>
      </w:r>
      <w:bookmarkStart w:id="1" w:name="_GoBack"/>
      <w:bookmarkEnd w:id="1"/>
      <w:r>
        <w:rPr>
          <w:rFonts w:hint="eastAsia" w:ascii="仿宋" w:hAnsi="仿宋" w:eastAsia="仿宋" w:cs="仿宋"/>
          <w:color w:val="auto"/>
          <w:sz w:val="32"/>
          <w:szCs w:val="32"/>
          <w:lang w:val="en-US" w:eastAsia="zh-CN"/>
        </w:rPr>
        <w:t>人）选任报名表</w:t>
      </w:r>
    </w:p>
    <w:p w14:paraId="174B81FF">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p>
    <w:p w14:paraId="544151A3">
      <w:pPr>
        <w:pStyle w:val="8"/>
        <w:rPr>
          <w:rFonts w:hint="eastAsia" w:ascii="仿宋" w:hAnsi="仿宋" w:eastAsia="仿宋" w:cs="仿宋"/>
          <w:color w:val="auto"/>
          <w:sz w:val="32"/>
          <w:szCs w:val="32"/>
        </w:rPr>
      </w:pPr>
    </w:p>
    <w:p w14:paraId="7E66E829">
      <w:pPr>
        <w:keepNext w:val="0"/>
        <w:keepLines w:val="0"/>
        <w:pageBreakBefore w:val="0"/>
        <w:widowControl/>
        <w:kinsoku/>
        <w:wordWrap/>
        <w:overflowPunct/>
        <w:topLinePunct w:val="0"/>
        <w:autoSpaceDE/>
        <w:autoSpaceDN/>
        <w:bidi w:val="0"/>
        <w:adjustRightInd/>
        <w:snapToGrid w:val="0"/>
        <w:spacing w:line="560" w:lineRule="exact"/>
        <w:ind w:right="600" w:firstLine="640" w:firstLineChars="200"/>
        <w:jc w:val="right"/>
        <w:textAlignment w:val="auto"/>
        <w:rPr>
          <w:rFonts w:hint="eastAsia" w:ascii="仿宋" w:hAnsi="仿宋" w:eastAsia="仿宋" w:cs="仿宋"/>
          <w:color w:val="auto"/>
          <w:sz w:val="32"/>
          <w:szCs w:val="32"/>
        </w:rPr>
      </w:pPr>
    </w:p>
    <w:p w14:paraId="21EA5B86">
      <w:pPr>
        <w:keepNext w:val="0"/>
        <w:keepLines w:val="0"/>
        <w:pageBreakBefore w:val="0"/>
        <w:widowControl/>
        <w:kinsoku/>
        <w:wordWrap/>
        <w:overflowPunct/>
        <w:topLinePunct w:val="0"/>
        <w:autoSpaceDE/>
        <w:autoSpaceDN/>
        <w:bidi w:val="0"/>
        <w:adjustRightInd/>
        <w:snapToGrid w:val="0"/>
        <w:spacing w:line="560" w:lineRule="exact"/>
        <w:ind w:right="600" w:firstLine="640" w:firstLineChars="200"/>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中共福建</w:t>
      </w:r>
      <w:r>
        <w:rPr>
          <w:rFonts w:hint="eastAsia" w:ascii="仿宋" w:hAnsi="仿宋" w:eastAsia="仿宋" w:cs="仿宋"/>
          <w:color w:val="auto"/>
          <w:sz w:val="32"/>
          <w:szCs w:val="32"/>
          <w:lang w:val="en-US" w:eastAsia="zh-CN"/>
        </w:rPr>
        <w:t>理工大学</w:t>
      </w:r>
    </w:p>
    <w:p w14:paraId="725BBC84">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计算机科学与数学</w:t>
      </w:r>
      <w:r>
        <w:rPr>
          <w:rFonts w:hint="eastAsia" w:ascii="仿宋" w:hAnsi="仿宋" w:eastAsia="仿宋" w:cs="仿宋"/>
          <w:color w:val="auto"/>
          <w:sz w:val="32"/>
          <w:szCs w:val="32"/>
        </w:rPr>
        <w:t>学院委员会</w:t>
      </w:r>
    </w:p>
    <w:p w14:paraId="49E90089">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p>
    <w:tbl>
      <w:tblPr>
        <w:tblStyle w:val="9"/>
        <w:tblpPr w:leftFromText="180" w:rightFromText="180" w:vertAnchor="text" w:horzAnchor="page" w:tblpX="1700" w:tblpY="124"/>
        <w:tblOverlap w:val="never"/>
        <w:tblW w:w="0" w:type="auto"/>
        <w:tblInd w:w="0" w:type="dxa"/>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0"/>
      </w:tblGrid>
      <w:tr w14:paraId="530D768D">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9030" w:type="dxa"/>
            <w:tcBorders>
              <w:tl2br w:val="nil"/>
              <w:tr2bl w:val="nil"/>
            </w:tcBorders>
            <w:noWrap w:val="0"/>
            <w:vAlign w:val="center"/>
          </w:tcPr>
          <w:p w14:paraId="44229A07">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sz w:val="30"/>
                <w:szCs w:val="30"/>
              </w:rPr>
            </w:pPr>
            <w:bookmarkStart w:id="0" w:name="印发日期"/>
            <w:r>
              <w:rPr>
                <w:rFonts w:hint="eastAsia" w:ascii="仿宋" w:hAnsi="仿宋" w:eastAsia="仿宋" w:cs="仿宋"/>
                <w:color w:val="auto"/>
                <w:spacing w:val="1"/>
                <w:w w:val="88"/>
                <w:kern w:val="0"/>
                <w:sz w:val="32"/>
                <w:szCs w:val="32"/>
                <w:fitText w:val="8736" w:id="646861835"/>
                <w:lang w:val="en-US" w:eastAsia="zh-CN"/>
              </w:rPr>
              <w:t>中共福建理工大学计算机科学与数学学院委员会2025年5月28日</w:t>
            </w:r>
            <w:bookmarkEnd w:id="0"/>
            <w:r>
              <w:rPr>
                <w:rFonts w:hint="eastAsia" w:ascii="仿宋" w:hAnsi="仿宋" w:eastAsia="仿宋" w:cs="仿宋"/>
                <w:color w:val="auto"/>
                <w:spacing w:val="1"/>
                <w:w w:val="88"/>
                <w:kern w:val="0"/>
                <w:sz w:val="32"/>
                <w:szCs w:val="32"/>
                <w:fitText w:val="8736" w:id="646861835"/>
                <w:lang w:val="en-US" w:eastAsia="zh-CN"/>
              </w:rPr>
              <w:t>印</w:t>
            </w:r>
            <w:r>
              <w:rPr>
                <w:rFonts w:hint="eastAsia" w:ascii="仿宋" w:hAnsi="仿宋" w:eastAsia="仿宋" w:cs="仿宋"/>
                <w:color w:val="auto"/>
                <w:spacing w:val="-5"/>
                <w:w w:val="88"/>
                <w:kern w:val="0"/>
                <w:sz w:val="32"/>
                <w:szCs w:val="32"/>
                <w:fitText w:val="8736" w:id="646861835"/>
                <w:lang w:val="en-US" w:eastAsia="zh-CN"/>
              </w:rPr>
              <w:t>发</w:t>
            </w:r>
            <w:r>
              <w:rPr>
                <w:rFonts w:hint="eastAsia" w:ascii="仿宋" w:hAnsi="仿宋" w:eastAsia="仿宋" w:cs="仿宋"/>
                <w:color w:val="auto"/>
                <w:sz w:val="32"/>
                <w:szCs w:val="32"/>
                <w:lang w:val="en-US" w:eastAsia="zh-CN"/>
              </w:rPr>
              <w:t xml:space="preserve"> </w:t>
            </w:r>
          </w:p>
        </w:tc>
      </w:tr>
    </w:tbl>
    <w:p w14:paraId="667A7D4F">
      <w:pPr>
        <w:rPr>
          <w:rFonts w:hint="default"/>
          <w:lang w:val="en-US" w:eastAsia="zh-CN"/>
        </w:rPr>
      </w:pPr>
    </w:p>
    <w:p w14:paraId="424507B8">
      <w:pPr>
        <w:spacing w:line="540" w:lineRule="exact"/>
        <w:rPr>
          <w:rFonts w:hint="eastAsia" w:ascii="黑体" w:hAnsi="黑体" w:eastAsia="黑体"/>
          <w:sz w:val="30"/>
          <w:szCs w:val="30"/>
        </w:rPr>
      </w:pPr>
      <w:r>
        <w:rPr>
          <w:rFonts w:hint="eastAsia" w:ascii="黑体" w:hAnsi="黑体" w:eastAsia="黑体"/>
          <w:sz w:val="30"/>
          <w:szCs w:val="30"/>
        </w:rPr>
        <w:br w:type="page"/>
      </w:r>
      <w:r>
        <w:rPr>
          <w:rFonts w:hint="eastAsia" w:ascii="黑体" w:hAnsi="黑体" w:eastAsia="黑体"/>
          <w:sz w:val="32"/>
          <w:szCs w:val="32"/>
        </w:rPr>
        <w:t>附件1</w:t>
      </w:r>
    </w:p>
    <w:p w14:paraId="365B7038">
      <w:pPr>
        <w:spacing w:line="54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本轮学校选任的12个正科级（专管正职）岗位选任</w:t>
      </w:r>
    </w:p>
    <w:p w14:paraId="2FAA6C4D">
      <w:pPr>
        <w:pStyle w:val="8"/>
      </w:pPr>
    </w:p>
    <w:p w14:paraId="3A290037">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1.校党委办公室·校长办公室审计室副主任（二级单位下设机构正职）； </w:t>
      </w:r>
    </w:p>
    <w:p w14:paraId="65B163D6">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2.校纪委（监察专员办）综合室审理科科长； </w:t>
      </w:r>
    </w:p>
    <w:p w14:paraId="12BD9F1D">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3.校纪委（监察专员办）纪检监察室审查调查科科长； </w:t>
      </w:r>
    </w:p>
    <w:p w14:paraId="522429B8">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4.校党委组织部党务管理科科长； </w:t>
      </w:r>
    </w:p>
    <w:p w14:paraId="7FC89909">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5.校党委学生工作部心理健康教育与发展中心主任； </w:t>
      </w:r>
    </w:p>
    <w:p w14:paraId="162D6FA2">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6.校教务处实验室建设办公室主任；</w:t>
      </w:r>
    </w:p>
    <w:p w14:paraId="0D59A2F1">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7.校基建处工程管理中心主任； </w:t>
      </w:r>
    </w:p>
    <w:p w14:paraId="776343B8">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8.法学院·知识产权学院办公室主任；</w:t>
      </w:r>
    </w:p>
    <w:p w14:paraId="5A09C025">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9.交通运输学院团委书记（二级单位下设机构正职）；</w:t>
      </w:r>
    </w:p>
    <w:p w14:paraId="706496C8">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10.计算机科学与数学学院党委组织员（二级单位下设机构正职）； </w:t>
      </w:r>
    </w:p>
    <w:p w14:paraId="4E13626F">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11.马克思主义学院党委组织员兼办公室主任； </w:t>
      </w:r>
    </w:p>
    <w:p w14:paraId="13927F9F">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kern w:val="0"/>
          <w:sz w:val="32"/>
          <w:szCs w:val="32"/>
          <w:lang w:val="en-US" w:eastAsia="zh-CN" w:bidi="ar"/>
        </w:rPr>
        <w:t>12.智慧海洋科学技术学院党委组织员（二级单位下设机构正职）。</w:t>
      </w:r>
    </w:p>
    <w:p w14:paraId="3DB0677A">
      <w:pPr>
        <w:keepNext w:val="0"/>
        <w:keepLines w:val="0"/>
        <w:pageBreakBefore w:val="0"/>
        <w:kinsoku/>
        <w:wordWrap/>
        <w:overflowPunct/>
        <w:topLinePunct w:val="0"/>
        <w:autoSpaceDE/>
        <w:autoSpaceDN/>
        <w:bidi w:val="0"/>
        <w:adjustRightInd/>
        <w:snapToGrid/>
        <w:ind w:firstLine="0" w:firstLineChars="0"/>
        <w:textAlignment w:val="auto"/>
        <w:rPr>
          <w:rFonts w:hAnsi="黑体" w:eastAsia="黑体"/>
          <w:bCs/>
          <w:sz w:val="36"/>
          <w:szCs w:val="36"/>
        </w:rPr>
      </w:pPr>
      <w:r>
        <w:rPr>
          <w:rFonts w:hint="eastAsia" w:ascii="仿宋" w:hAnsi="仿宋" w:eastAsia="仿宋" w:cs="仿宋"/>
          <w:sz w:val="32"/>
          <w:szCs w:val="32"/>
          <w:lang w:val="en-US" w:eastAsia="zh-CN"/>
        </w:rPr>
        <w:br w:type="page"/>
      </w:r>
      <w:r>
        <w:rPr>
          <w:rFonts w:hint="eastAsia" w:ascii="黑体" w:hAnsi="黑体" w:eastAsia="黑体"/>
          <w:sz w:val="32"/>
          <w:szCs w:val="32"/>
        </w:rPr>
        <w:t>附件2</w:t>
      </w:r>
    </w:p>
    <w:p w14:paraId="5D5D5C1E">
      <w:pPr>
        <w:spacing w:after="156" w:afterLines="50" w:line="500" w:lineRule="exact"/>
        <w:jc w:val="center"/>
        <w:rPr>
          <w:rFonts w:eastAsia="黑体"/>
          <w:bCs/>
          <w:sz w:val="40"/>
          <w:szCs w:val="40"/>
        </w:rPr>
      </w:pPr>
      <w:r>
        <w:rPr>
          <w:rFonts w:hint="eastAsia" w:ascii="Times New Roman" w:hAnsi="黑体" w:eastAsia="黑体" w:cs="Times New Roman"/>
          <w:bCs/>
          <w:sz w:val="40"/>
          <w:szCs w:val="40"/>
          <w:highlight w:val="none"/>
          <w:lang w:val="en-US" w:eastAsia="zh-CN"/>
        </w:rPr>
        <w:t>福建理工大学科级干部（二级单位专业管理岗位负责人）选任报名表</w:t>
      </w:r>
    </w:p>
    <w:tbl>
      <w:tblPr>
        <w:tblStyle w:val="9"/>
        <w:tblW w:w="100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95"/>
        <w:gridCol w:w="1537"/>
        <w:gridCol w:w="1437"/>
        <w:gridCol w:w="60"/>
        <w:gridCol w:w="937"/>
        <w:gridCol w:w="754"/>
        <w:gridCol w:w="584"/>
        <w:gridCol w:w="1257"/>
        <w:gridCol w:w="1796"/>
      </w:tblGrid>
      <w:tr w14:paraId="136658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9" w:hRule="atLeast"/>
          <w:jc w:val="center"/>
        </w:trPr>
        <w:tc>
          <w:tcPr>
            <w:tcW w:w="1695" w:type="dxa"/>
            <w:tcBorders>
              <w:tl2br w:val="nil"/>
              <w:tr2bl w:val="nil"/>
            </w:tcBorders>
            <w:noWrap w:val="0"/>
            <w:vAlign w:val="center"/>
          </w:tcPr>
          <w:p w14:paraId="6FD26C55">
            <w:pPr>
              <w:spacing w:line="320" w:lineRule="exact"/>
              <w:jc w:val="center"/>
              <w:rPr>
                <w:rFonts w:eastAsia="仿宋"/>
                <w:bCs/>
                <w:sz w:val="28"/>
                <w:szCs w:val="28"/>
              </w:rPr>
            </w:pPr>
            <w:r>
              <w:rPr>
                <w:rFonts w:hAnsi="仿宋" w:eastAsia="仿宋"/>
                <w:bCs/>
                <w:sz w:val="28"/>
                <w:szCs w:val="28"/>
              </w:rPr>
              <w:t>姓名</w:t>
            </w:r>
          </w:p>
        </w:tc>
        <w:tc>
          <w:tcPr>
            <w:tcW w:w="1537" w:type="dxa"/>
            <w:tcBorders>
              <w:tl2br w:val="nil"/>
              <w:tr2bl w:val="nil"/>
            </w:tcBorders>
            <w:noWrap w:val="0"/>
            <w:vAlign w:val="center"/>
          </w:tcPr>
          <w:p w14:paraId="61CE66AD">
            <w:pPr>
              <w:spacing w:line="320" w:lineRule="exact"/>
              <w:jc w:val="center"/>
              <w:rPr>
                <w:rFonts w:hint="eastAsia" w:eastAsia="仿宋"/>
                <w:bCs/>
                <w:sz w:val="28"/>
                <w:szCs w:val="28"/>
                <w:lang w:val="en-US" w:eastAsia="zh-CN"/>
              </w:rPr>
            </w:pPr>
          </w:p>
        </w:tc>
        <w:tc>
          <w:tcPr>
            <w:tcW w:w="1437" w:type="dxa"/>
            <w:tcBorders>
              <w:tl2br w:val="nil"/>
              <w:tr2bl w:val="nil"/>
            </w:tcBorders>
            <w:noWrap w:val="0"/>
            <w:vAlign w:val="center"/>
          </w:tcPr>
          <w:p w14:paraId="15AF60A4">
            <w:pPr>
              <w:spacing w:line="320" w:lineRule="exact"/>
              <w:jc w:val="center"/>
              <w:rPr>
                <w:rFonts w:eastAsia="仿宋"/>
                <w:bCs/>
                <w:sz w:val="28"/>
                <w:szCs w:val="28"/>
              </w:rPr>
            </w:pPr>
            <w:r>
              <w:rPr>
                <w:rFonts w:hAnsi="仿宋" w:eastAsia="仿宋"/>
                <w:bCs/>
                <w:sz w:val="28"/>
                <w:szCs w:val="28"/>
              </w:rPr>
              <w:t>性别</w:t>
            </w:r>
          </w:p>
        </w:tc>
        <w:tc>
          <w:tcPr>
            <w:tcW w:w="997" w:type="dxa"/>
            <w:gridSpan w:val="2"/>
            <w:tcBorders>
              <w:tl2br w:val="nil"/>
              <w:tr2bl w:val="nil"/>
            </w:tcBorders>
            <w:noWrap w:val="0"/>
            <w:vAlign w:val="center"/>
          </w:tcPr>
          <w:p w14:paraId="268FD1F4">
            <w:pPr>
              <w:spacing w:line="320" w:lineRule="exact"/>
              <w:jc w:val="center"/>
              <w:rPr>
                <w:rFonts w:hint="eastAsia" w:eastAsia="仿宋"/>
                <w:bCs/>
                <w:sz w:val="28"/>
                <w:szCs w:val="28"/>
                <w:lang w:val="en-US" w:eastAsia="zh-CN"/>
              </w:rPr>
            </w:pPr>
          </w:p>
        </w:tc>
        <w:tc>
          <w:tcPr>
            <w:tcW w:w="1338" w:type="dxa"/>
            <w:gridSpan w:val="2"/>
            <w:tcBorders>
              <w:tl2br w:val="nil"/>
              <w:tr2bl w:val="nil"/>
            </w:tcBorders>
            <w:noWrap w:val="0"/>
            <w:vAlign w:val="center"/>
          </w:tcPr>
          <w:p w14:paraId="3BC497C5">
            <w:pPr>
              <w:spacing w:line="320" w:lineRule="exact"/>
              <w:jc w:val="center"/>
              <w:rPr>
                <w:rFonts w:eastAsia="仿宋"/>
                <w:bCs/>
                <w:sz w:val="28"/>
                <w:szCs w:val="28"/>
              </w:rPr>
            </w:pPr>
            <w:r>
              <w:rPr>
                <w:rFonts w:hAnsi="仿宋" w:eastAsia="仿宋"/>
                <w:bCs/>
                <w:sz w:val="28"/>
                <w:szCs w:val="28"/>
              </w:rPr>
              <w:t>出生年月</w:t>
            </w:r>
          </w:p>
        </w:tc>
        <w:tc>
          <w:tcPr>
            <w:tcW w:w="1257" w:type="dxa"/>
            <w:tcBorders>
              <w:tl2br w:val="nil"/>
              <w:tr2bl w:val="nil"/>
            </w:tcBorders>
            <w:noWrap w:val="0"/>
            <w:vAlign w:val="center"/>
          </w:tcPr>
          <w:p w14:paraId="7EAF233B">
            <w:pPr>
              <w:spacing w:line="360" w:lineRule="exact"/>
              <w:jc w:val="center"/>
              <w:rPr>
                <w:rFonts w:hint="default" w:eastAsia="仿宋"/>
                <w:bCs/>
                <w:sz w:val="28"/>
                <w:szCs w:val="28"/>
                <w:lang w:val="en-US" w:eastAsia="zh-CN"/>
              </w:rPr>
            </w:pPr>
          </w:p>
          <w:p w14:paraId="52768462">
            <w:pPr>
              <w:spacing w:line="360" w:lineRule="exact"/>
              <w:jc w:val="center"/>
              <w:rPr>
                <w:rFonts w:hint="eastAsia" w:eastAsia="仿宋"/>
                <w:bCs/>
                <w:sz w:val="28"/>
                <w:szCs w:val="28"/>
                <w:lang w:eastAsia="zh-CN"/>
              </w:rPr>
            </w:pPr>
            <w:r>
              <w:rPr>
                <w:rFonts w:hint="eastAsia" w:eastAsia="仿宋"/>
                <w:bCs/>
                <w:color w:val="000000"/>
                <w:sz w:val="28"/>
                <w:szCs w:val="28"/>
                <w:lang w:eastAsia="zh-CN"/>
              </w:rPr>
              <w:t>（</w:t>
            </w:r>
            <w:r>
              <w:rPr>
                <w:rFonts w:hint="eastAsia" w:eastAsia="仿宋"/>
                <w:bCs/>
                <w:color w:val="000000"/>
                <w:sz w:val="28"/>
                <w:szCs w:val="28"/>
                <w:lang w:val="en-US" w:eastAsia="zh-CN"/>
              </w:rPr>
              <w:t xml:space="preserve">  岁</w:t>
            </w:r>
            <w:r>
              <w:rPr>
                <w:rFonts w:hint="eastAsia" w:eastAsia="仿宋"/>
                <w:bCs/>
                <w:sz w:val="28"/>
                <w:szCs w:val="28"/>
                <w:lang w:eastAsia="zh-CN"/>
              </w:rPr>
              <w:t>）</w:t>
            </w:r>
          </w:p>
        </w:tc>
        <w:tc>
          <w:tcPr>
            <w:tcW w:w="1796" w:type="dxa"/>
            <w:vMerge w:val="restart"/>
            <w:tcBorders>
              <w:tl2br w:val="nil"/>
              <w:tr2bl w:val="nil"/>
            </w:tcBorders>
            <w:noWrap w:val="0"/>
            <w:vAlign w:val="center"/>
          </w:tcPr>
          <w:p w14:paraId="5FF92740">
            <w:pPr>
              <w:jc w:val="center"/>
              <w:rPr>
                <w:rFonts w:eastAsia="仿宋"/>
                <w:bCs/>
                <w:sz w:val="28"/>
                <w:szCs w:val="28"/>
              </w:rPr>
            </w:pPr>
            <w:r>
              <w:rPr>
                <w:rFonts w:hint="eastAsia" w:eastAsia="仿宋"/>
                <w:bCs/>
                <w:sz w:val="28"/>
                <w:szCs w:val="28"/>
              </w:rPr>
              <w:t>照片</w:t>
            </w:r>
          </w:p>
        </w:tc>
      </w:tr>
      <w:tr w14:paraId="6B371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exact"/>
          <w:jc w:val="center"/>
        </w:trPr>
        <w:tc>
          <w:tcPr>
            <w:tcW w:w="1695" w:type="dxa"/>
            <w:tcBorders>
              <w:tl2br w:val="nil"/>
              <w:tr2bl w:val="nil"/>
            </w:tcBorders>
            <w:noWrap w:val="0"/>
            <w:vAlign w:val="center"/>
          </w:tcPr>
          <w:p w14:paraId="3D555CC5">
            <w:pPr>
              <w:spacing w:line="320" w:lineRule="exact"/>
              <w:jc w:val="center"/>
              <w:rPr>
                <w:rFonts w:eastAsia="仿宋"/>
                <w:bCs/>
                <w:sz w:val="28"/>
                <w:szCs w:val="28"/>
              </w:rPr>
            </w:pPr>
            <w:r>
              <w:rPr>
                <w:rFonts w:hAnsi="仿宋" w:eastAsia="仿宋"/>
                <w:bCs/>
                <w:sz w:val="28"/>
                <w:szCs w:val="28"/>
              </w:rPr>
              <w:t>民族</w:t>
            </w:r>
          </w:p>
        </w:tc>
        <w:tc>
          <w:tcPr>
            <w:tcW w:w="1537" w:type="dxa"/>
            <w:tcBorders>
              <w:tl2br w:val="nil"/>
              <w:tr2bl w:val="nil"/>
            </w:tcBorders>
            <w:noWrap w:val="0"/>
            <w:vAlign w:val="center"/>
          </w:tcPr>
          <w:p w14:paraId="5C269474">
            <w:pPr>
              <w:spacing w:line="320" w:lineRule="exact"/>
              <w:jc w:val="center"/>
              <w:rPr>
                <w:rFonts w:hint="eastAsia" w:eastAsia="仿宋"/>
                <w:bCs/>
                <w:sz w:val="28"/>
                <w:szCs w:val="28"/>
                <w:lang w:val="en-US" w:eastAsia="zh-CN"/>
              </w:rPr>
            </w:pPr>
          </w:p>
        </w:tc>
        <w:tc>
          <w:tcPr>
            <w:tcW w:w="1437" w:type="dxa"/>
            <w:tcBorders>
              <w:tl2br w:val="nil"/>
              <w:tr2bl w:val="nil"/>
            </w:tcBorders>
            <w:noWrap w:val="0"/>
            <w:vAlign w:val="center"/>
          </w:tcPr>
          <w:p w14:paraId="00B4C392">
            <w:pPr>
              <w:spacing w:line="320" w:lineRule="exact"/>
              <w:jc w:val="center"/>
              <w:rPr>
                <w:rFonts w:eastAsia="仿宋"/>
                <w:bCs/>
                <w:sz w:val="28"/>
                <w:szCs w:val="28"/>
              </w:rPr>
            </w:pPr>
            <w:r>
              <w:rPr>
                <w:rFonts w:hAnsi="仿宋" w:eastAsia="仿宋"/>
                <w:bCs/>
                <w:sz w:val="28"/>
                <w:szCs w:val="28"/>
              </w:rPr>
              <w:t>籍贯</w:t>
            </w:r>
          </w:p>
        </w:tc>
        <w:tc>
          <w:tcPr>
            <w:tcW w:w="997" w:type="dxa"/>
            <w:gridSpan w:val="2"/>
            <w:tcBorders>
              <w:tl2br w:val="nil"/>
              <w:tr2bl w:val="nil"/>
            </w:tcBorders>
            <w:noWrap w:val="0"/>
            <w:vAlign w:val="center"/>
          </w:tcPr>
          <w:p w14:paraId="7AB3DFE5">
            <w:pPr>
              <w:spacing w:line="320" w:lineRule="exact"/>
              <w:jc w:val="center"/>
              <w:rPr>
                <w:rFonts w:hint="default" w:eastAsia="仿宋"/>
                <w:bCs/>
                <w:sz w:val="28"/>
                <w:szCs w:val="28"/>
                <w:lang w:val="en-US" w:eastAsia="zh-CN"/>
              </w:rPr>
            </w:pPr>
          </w:p>
        </w:tc>
        <w:tc>
          <w:tcPr>
            <w:tcW w:w="1338" w:type="dxa"/>
            <w:gridSpan w:val="2"/>
            <w:tcBorders>
              <w:tl2br w:val="nil"/>
              <w:tr2bl w:val="nil"/>
            </w:tcBorders>
            <w:noWrap w:val="0"/>
            <w:vAlign w:val="center"/>
          </w:tcPr>
          <w:p w14:paraId="6548E69D">
            <w:pPr>
              <w:spacing w:line="320" w:lineRule="exact"/>
              <w:jc w:val="center"/>
              <w:rPr>
                <w:rFonts w:eastAsia="仿宋"/>
                <w:bCs/>
                <w:sz w:val="28"/>
                <w:szCs w:val="28"/>
              </w:rPr>
            </w:pPr>
            <w:r>
              <w:rPr>
                <w:rFonts w:hAnsi="仿宋" w:eastAsia="仿宋"/>
                <w:bCs/>
                <w:sz w:val="28"/>
                <w:szCs w:val="28"/>
              </w:rPr>
              <w:t>出生地</w:t>
            </w:r>
          </w:p>
        </w:tc>
        <w:tc>
          <w:tcPr>
            <w:tcW w:w="1257" w:type="dxa"/>
            <w:tcBorders>
              <w:tl2br w:val="nil"/>
              <w:tr2bl w:val="nil"/>
            </w:tcBorders>
            <w:noWrap w:val="0"/>
            <w:vAlign w:val="center"/>
          </w:tcPr>
          <w:p w14:paraId="6B29B543">
            <w:pPr>
              <w:spacing w:line="320" w:lineRule="exact"/>
              <w:jc w:val="center"/>
              <w:rPr>
                <w:rFonts w:hint="default" w:eastAsia="仿宋"/>
                <w:bCs/>
                <w:sz w:val="28"/>
                <w:szCs w:val="28"/>
                <w:lang w:val="en-US" w:eastAsia="zh-CN"/>
              </w:rPr>
            </w:pPr>
          </w:p>
        </w:tc>
        <w:tc>
          <w:tcPr>
            <w:tcW w:w="1796" w:type="dxa"/>
            <w:vMerge w:val="continue"/>
            <w:tcBorders>
              <w:tl2br w:val="nil"/>
              <w:tr2bl w:val="nil"/>
            </w:tcBorders>
            <w:noWrap w:val="0"/>
            <w:vAlign w:val="center"/>
          </w:tcPr>
          <w:p w14:paraId="7E5D5D52">
            <w:pPr>
              <w:spacing w:line="360" w:lineRule="exact"/>
              <w:jc w:val="center"/>
              <w:rPr>
                <w:rFonts w:eastAsia="仿宋"/>
                <w:bCs/>
                <w:sz w:val="28"/>
                <w:szCs w:val="28"/>
              </w:rPr>
            </w:pPr>
          </w:p>
        </w:tc>
      </w:tr>
      <w:tr w14:paraId="0C5127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 w:hRule="atLeast"/>
          <w:jc w:val="center"/>
        </w:trPr>
        <w:tc>
          <w:tcPr>
            <w:tcW w:w="1695" w:type="dxa"/>
            <w:tcBorders>
              <w:tl2br w:val="nil"/>
              <w:tr2bl w:val="nil"/>
            </w:tcBorders>
            <w:noWrap w:val="0"/>
            <w:vAlign w:val="center"/>
          </w:tcPr>
          <w:p w14:paraId="79E7EDC4">
            <w:pPr>
              <w:spacing w:line="320" w:lineRule="exact"/>
              <w:jc w:val="center"/>
              <w:rPr>
                <w:rFonts w:eastAsia="仿宋"/>
                <w:bCs/>
                <w:sz w:val="28"/>
                <w:szCs w:val="28"/>
              </w:rPr>
            </w:pPr>
            <w:r>
              <w:rPr>
                <w:rFonts w:hAnsi="仿宋" w:eastAsia="仿宋"/>
                <w:bCs/>
                <w:sz w:val="28"/>
                <w:szCs w:val="28"/>
              </w:rPr>
              <w:t>政治面貌</w:t>
            </w:r>
          </w:p>
          <w:p w14:paraId="12278515">
            <w:pPr>
              <w:spacing w:line="320" w:lineRule="exact"/>
              <w:jc w:val="center"/>
              <w:rPr>
                <w:rFonts w:eastAsia="仿宋"/>
                <w:bCs/>
                <w:sz w:val="28"/>
                <w:szCs w:val="28"/>
              </w:rPr>
            </w:pPr>
            <w:r>
              <w:rPr>
                <w:rFonts w:hAnsi="仿宋" w:eastAsia="仿宋"/>
                <w:bCs/>
                <w:sz w:val="28"/>
                <w:szCs w:val="28"/>
              </w:rPr>
              <w:t>（时间）</w:t>
            </w:r>
          </w:p>
        </w:tc>
        <w:tc>
          <w:tcPr>
            <w:tcW w:w="1537" w:type="dxa"/>
            <w:tcBorders>
              <w:tl2br w:val="nil"/>
              <w:tr2bl w:val="nil"/>
            </w:tcBorders>
            <w:noWrap w:val="0"/>
            <w:vAlign w:val="center"/>
          </w:tcPr>
          <w:p w14:paraId="58963FB9">
            <w:pPr>
              <w:spacing w:line="320" w:lineRule="exact"/>
              <w:jc w:val="center"/>
              <w:rPr>
                <w:rFonts w:hint="default" w:eastAsia="仿宋"/>
                <w:bCs/>
                <w:sz w:val="28"/>
                <w:szCs w:val="28"/>
                <w:lang w:val="en-US" w:eastAsia="zh-CN"/>
              </w:rPr>
            </w:pPr>
          </w:p>
        </w:tc>
        <w:tc>
          <w:tcPr>
            <w:tcW w:w="1437" w:type="dxa"/>
            <w:tcBorders>
              <w:tl2br w:val="nil"/>
              <w:tr2bl w:val="nil"/>
            </w:tcBorders>
            <w:noWrap w:val="0"/>
            <w:vAlign w:val="center"/>
          </w:tcPr>
          <w:p w14:paraId="08725AD0">
            <w:pPr>
              <w:spacing w:line="320" w:lineRule="exact"/>
              <w:jc w:val="center"/>
              <w:rPr>
                <w:rFonts w:hint="default" w:eastAsia="仿宋"/>
                <w:bCs/>
                <w:sz w:val="28"/>
                <w:szCs w:val="28"/>
                <w:lang w:val="en-US" w:eastAsia="zh-CN"/>
              </w:rPr>
            </w:pPr>
            <w:r>
              <w:rPr>
                <w:rFonts w:hint="eastAsia" w:eastAsia="仿宋"/>
                <w:bCs/>
                <w:sz w:val="28"/>
                <w:szCs w:val="28"/>
                <w:lang w:val="en-US" w:eastAsia="zh-CN"/>
              </w:rPr>
              <w:t>参加工作时间</w:t>
            </w:r>
          </w:p>
        </w:tc>
        <w:tc>
          <w:tcPr>
            <w:tcW w:w="997" w:type="dxa"/>
            <w:gridSpan w:val="2"/>
            <w:tcBorders>
              <w:tl2br w:val="nil"/>
              <w:tr2bl w:val="nil"/>
            </w:tcBorders>
            <w:noWrap w:val="0"/>
            <w:vAlign w:val="center"/>
          </w:tcPr>
          <w:p w14:paraId="24D942C1">
            <w:pPr>
              <w:spacing w:line="320" w:lineRule="exact"/>
              <w:jc w:val="center"/>
              <w:rPr>
                <w:rFonts w:hint="default" w:eastAsia="仿宋"/>
                <w:bCs/>
                <w:sz w:val="28"/>
                <w:szCs w:val="28"/>
                <w:lang w:val="en-US" w:eastAsia="zh-CN"/>
              </w:rPr>
            </w:pPr>
          </w:p>
        </w:tc>
        <w:tc>
          <w:tcPr>
            <w:tcW w:w="1338" w:type="dxa"/>
            <w:gridSpan w:val="2"/>
            <w:tcBorders>
              <w:tl2br w:val="nil"/>
              <w:tr2bl w:val="nil"/>
            </w:tcBorders>
            <w:noWrap w:val="0"/>
            <w:vAlign w:val="center"/>
          </w:tcPr>
          <w:p w14:paraId="6A747F27">
            <w:pPr>
              <w:spacing w:line="320" w:lineRule="exact"/>
              <w:jc w:val="center"/>
              <w:rPr>
                <w:rFonts w:eastAsia="仿宋"/>
                <w:bCs/>
                <w:sz w:val="28"/>
                <w:szCs w:val="28"/>
              </w:rPr>
            </w:pPr>
            <w:r>
              <w:rPr>
                <w:rFonts w:hAnsi="仿宋" w:eastAsia="仿宋"/>
                <w:bCs/>
                <w:sz w:val="28"/>
                <w:szCs w:val="28"/>
              </w:rPr>
              <w:t>健康</w:t>
            </w:r>
          </w:p>
          <w:p w14:paraId="08866532">
            <w:pPr>
              <w:spacing w:line="320" w:lineRule="exact"/>
              <w:jc w:val="center"/>
              <w:rPr>
                <w:rFonts w:eastAsia="仿宋"/>
                <w:bCs/>
                <w:sz w:val="28"/>
                <w:szCs w:val="28"/>
              </w:rPr>
            </w:pPr>
            <w:r>
              <w:rPr>
                <w:rFonts w:hAnsi="仿宋" w:eastAsia="仿宋"/>
                <w:bCs/>
                <w:sz w:val="28"/>
                <w:szCs w:val="28"/>
              </w:rPr>
              <w:t>状况</w:t>
            </w:r>
          </w:p>
        </w:tc>
        <w:tc>
          <w:tcPr>
            <w:tcW w:w="1257" w:type="dxa"/>
            <w:tcBorders>
              <w:tl2br w:val="nil"/>
              <w:tr2bl w:val="nil"/>
            </w:tcBorders>
            <w:noWrap w:val="0"/>
            <w:vAlign w:val="center"/>
          </w:tcPr>
          <w:p w14:paraId="010EAAF7">
            <w:pPr>
              <w:spacing w:line="360" w:lineRule="exact"/>
              <w:jc w:val="center"/>
              <w:rPr>
                <w:rFonts w:hint="eastAsia" w:eastAsia="仿宋"/>
                <w:bCs/>
                <w:sz w:val="28"/>
                <w:szCs w:val="28"/>
                <w:lang w:val="en-US" w:eastAsia="zh-CN"/>
              </w:rPr>
            </w:pPr>
          </w:p>
        </w:tc>
        <w:tc>
          <w:tcPr>
            <w:tcW w:w="1796" w:type="dxa"/>
            <w:vMerge w:val="continue"/>
            <w:tcBorders>
              <w:tl2br w:val="nil"/>
              <w:tr2bl w:val="nil"/>
            </w:tcBorders>
            <w:noWrap w:val="0"/>
            <w:vAlign w:val="center"/>
          </w:tcPr>
          <w:p w14:paraId="1C61C9E8">
            <w:pPr>
              <w:spacing w:line="360" w:lineRule="exact"/>
              <w:jc w:val="center"/>
              <w:rPr>
                <w:rFonts w:eastAsia="仿宋"/>
                <w:bCs/>
                <w:sz w:val="28"/>
                <w:szCs w:val="28"/>
              </w:rPr>
            </w:pPr>
          </w:p>
        </w:tc>
      </w:tr>
      <w:tr w14:paraId="1D0A22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9" w:hRule="atLeast"/>
          <w:jc w:val="center"/>
        </w:trPr>
        <w:tc>
          <w:tcPr>
            <w:tcW w:w="1695" w:type="dxa"/>
            <w:tcBorders>
              <w:tl2br w:val="nil"/>
              <w:tr2bl w:val="nil"/>
            </w:tcBorders>
            <w:noWrap w:val="0"/>
            <w:vAlign w:val="center"/>
          </w:tcPr>
          <w:p w14:paraId="6A3C399A">
            <w:pPr>
              <w:spacing w:line="360" w:lineRule="exact"/>
              <w:jc w:val="center"/>
              <w:rPr>
                <w:rFonts w:eastAsia="仿宋"/>
                <w:bCs/>
                <w:sz w:val="28"/>
                <w:szCs w:val="28"/>
              </w:rPr>
            </w:pPr>
            <w:r>
              <w:rPr>
                <w:rFonts w:hAnsi="仿宋" w:eastAsia="仿宋"/>
                <w:bCs/>
                <w:sz w:val="28"/>
              </w:rPr>
              <w:t>专业技术职务</w:t>
            </w:r>
            <w:r>
              <w:rPr>
                <w:rFonts w:hAnsi="仿宋" w:eastAsia="仿宋"/>
                <w:bCs/>
                <w:sz w:val="28"/>
                <w:szCs w:val="28"/>
              </w:rPr>
              <w:t>（时间）</w:t>
            </w:r>
          </w:p>
        </w:tc>
        <w:tc>
          <w:tcPr>
            <w:tcW w:w="1537" w:type="dxa"/>
            <w:tcBorders>
              <w:tl2br w:val="nil"/>
              <w:tr2bl w:val="nil"/>
            </w:tcBorders>
            <w:noWrap w:val="0"/>
            <w:vAlign w:val="center"/>
          </w:tcPr>
          <w:p w14:paraId="73816C3C">
            <w:pPr>
              <w:spacing w:line="360" w:lineRule="exact"/>
              <w:jc w:val="center"/>
              <w:rPr>
                <w:rFonts w:eastAsia="仿宋"/>
                <w:bCs/>
                <w:sz w:val="28"/>
                <w:szCs w:val="28"/>
              </w:rPr>
            </w:pPr>
          </w:p>
        </w:tc>
        <w:tc>
          <w:tcPr>
            <w:tcW w:w="1437" w:type="dxa"/>
            <w:tcBorders>
              <w:tl2br w:val="nil"/>
              <w:tr2bl w:val="nil"/>
            </w:tcBorders>
            <w:noWrap w:val="0"/>
            <w:vAlign w:val="center"/>
          </w:tcPr>
          <w:p w14:paraId="3C65106D">
            <w:pPr>
              <w:spacing w:line="360" w:lineRule="exact"/>
              <w:jc w:val="center"/>
              <w:rPr>
                <w:rFonts w:eastAsia="仿宋"/>
                <w:bCs/>
                <w:sz w:val="28"/>
                <w:szCs w:val="28"/>
              </w:rPr>
            </w:pPr>
            <w:r>
              <w:rPr>
                <w:rFonts w:hAnsi="仿宋" w:eastAsia="仿宋"/>
                <w:bCs/>
                <w:sz w:val="28"/>
                <w:szCs w:val="28"/>
              </w:rPr>
              <w:t>熟悉专业有何特长</w:t>
            </w:r>
          </w:p>
        </w:tc>
        <w:tc>
          <w:tcPr>
            <w:tcW w:w="3592" w:type="dxa"/>
            <w:gridSpan w:val="5"/>
            <w:tcBorders>
              <w:tl2br w:val="nil"/>
              <w:tr2bl w:val="nil"/>
            </w:tcBorders>
            <w:noWrap w:val="0"/>
            <w:vAlign w:val="center"/>
          </w:tcPr>
          <w:p w14:paraId="7126C678">
            <w:pPr>
              <w:spacing w:line="360" w:lineRule="exact"/>
              <w:jc w:val="center"/>
              <w:rPr>
                <w:rFonts w:eastAsia="仿宋"/>
                <w:bCs/>
                <w:sz w:val="28"/>
                <w:szCs w:val="28"/>
              </w:rPr>
            </w:pPr>
          </w:p>
        </w:tc>
        <w:tc>
          <w:tcPr>
            <w:tcW w:w="1796" w:type="dxa"/>
            <w:vMerge w:val="continue"/>
            <w:tcBorders>
              <w:tl2br w:val="nil"/>
              <w:tr2bl w:val="nil"/>
            </w:tcBorders>
            <w:noWrap w:val="0"/>
            <w:vAlign w:val="center"/>
          </w:tcPr>
          <w:p w14:paraId="7040AC28">
            <w:pPr>
              <w:spacing w:line="360" w:lineRule="exact"/>
              <w:jc w:val="center"/>
              <w:rPr>
                <w:rFonts w:eastAsia="仿宋"/>
                <w:bCs/>
                <w:sz w:val="28"/>
                <w:szCs w:val="28"/>
              </w:rPr>
            </w:pPr>
          </w:p>
        </w:tc>
      </w:tr>
      <w:tr w14:paraId="75F9B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1695" w:type="dxa"/>
            <w:vMerge w:val="restart"/>
            <w:tcBorders>
              <w:tl2br w:val="nil"/>
              <w:tr2bl w:val="nil"/>
            </w:tcBorders>
            <w:noWrap w:val="0"/>
            <w:vAlign w:val="center"/>
          </w:tcPr>
          <w:p w14:paraId="17EB6BD3">
            <w:pPr>
              <w:spacing w:line="360" w:lineRule="exact"/>
              <w:jc w:val="center"/>
              <w:rPr>
                <w:rFonts w:eastAsia="仿宋"/>
                <w:bCs/>
                <w:sz w:val="28"/>
                <w:szCs w:val="28"/>
              </w:rPr>
            </w:pPr>
            <w:r>
              <w:rPr>
                <w:rFonts w:hAnsi="仿宋" w:eastAsia="仿宋"/>
                <w:bCs/>
                <w:sz w:val="28"/>
                <w:szCs w:val="28"/>
              </w:rPr>
              <w:t>学历学位</w:t>
            </w:r>
          </w:p>
        </w:tc>
        <w:tc>
          <w:tcPr>
            <w:tcW w:w="1537" w:type="dxa"/>
            <w:tcBorders>
              <w:tl2br w:val="nil"/>
              <w:tr2bl w:val="nil"/>
            </w:tcBorders>
            <w:noWrap w:val="0"/>
            <w:vAlign w:val="center"/>
          </w:tcPr>
          <w:p w14:paraId="30C51F25">
            <w:pPr>
              <w:spacing w:line="360" w:lineRule="exact"/>
              <w:jc w:val="center"/>
              <w:rPr>
                <w:rFonts w:eastAsia="仿宋"/>
                <w:bCs/>
                <w:sz w:val="28"/>
                <w:szCs w:val="28"/>
              </w:rPr>
            </w:pPr>
            <w:r>
              <w:rPr>
                <w:rFonts w:hAnsi="仿宋" w:eastAsia="仿宋"/>
                <w:bCs/>
                <w:sz w:val="28"/>
                <w:szCs w:val="28"/>
              </w:rPr>
              <w:t>全日制</w:t>
            </w:r>
          </w:p>
          <w:p w14:paraId="6C89C2C7">
            <w:pPr>
              <w:spacing w:line="360" w:lineRule="exact"/>
              <w:jc w:val="center"/>
              <w:rPr>
                <w:rFonts w:eastAsia="仿宋"/>
                <w:bCs/>
                <w:sz w:val="28"/>
                <w:szCs w:val="28"/>
              </w:rPr>
            </w:pPr>
            <w:r>
              <w:rPr>
                <w:rFonts w:hAnsi="仿宋" w:eastAsia="仿宋"/>
                <w:bCs/>
                <w:sz w:val="28"/>
                <w:szCs w:val="28"/>
              </w:rPr>
              <w:t>教育</w:t>
            </w:r>
          </w:p>
        </w:tc>
        <w:tc>
          <w:tcPr>
            <w:tcW w:w="1437" w:type="dxa"/>
            <w:tcBorders>
              <w:tl2br w:val="nil"/>
              <w:tr2bl w:val="nil"/>
            </w:tcBorders>
            <w:noWrap w:val="0"/>
            <w:vAlign w:val="center"/>
          </w:tcPr>
          <w:p w14:paraId="2847F91C">
            <w:pPr>
              <w:spacing w:line="360" w:lineRule="exact"/>
              <w:jc w:val="center"/>
              <w:rPr>
                <w:rFonts w:eastAsia="仿宋"/>
                <w:bCs/>
                <w:sz w:val="28"/>
                <w:szCs w:val="28"/>
              </w:rPr>
            </w:pPr>
          </w:p>
        </w:tc>
        <w:tc>
          <w:tcPr>
            <w:tcW w:w="2335" w:type="dxa"/>
            <w:gridSpan w:val="4"/>
            <w:tcBorders>
              <w:tl2br w:val="nil"/>
              <w:tr2bl w:val="nil"/>
            </w:tcBorders>
            <w:noWrap w:val="0"/>
            <w:vAlign w:val="center"/>
          </w:tcPr>
          <w:p w14:paraId="430D3E3E">
            <w:pPr>
              <w:spacing w:line="360" w:lineRule="exact"/>
              <w:jc w:val="center"/>
              <w:rPr>
                <w:rFonts w:eastAsia="仿宋"/>
                <w:bCs/>
                <w:sz w:val="28"/>
                <w:szCs w:val="28"/>
              </w:rPr>
            </w:pPr>
            <w:r>
              <w:rPr>
                <w:rFonts w:hAnsi="仿宋" w:eastAsia="仿宋"/>
                <w:bCs/>
                <w:sz w:val="28"/>
                <w:szCs w:val="28"/>
              </w:rPr>
              <w:t>毕</w:t>
            </w:r>
            <w:r>
              <w:rPr>
                <w:rFonts w:hAnsi="仿宋" w:eastAsia="仿宋"/>
                <w:bCs/>
                <w:color w:val="000000"/>
                <w:sz w:val="28"/>
                <w:szCs w:val="28"/>
              </w:rPr>
              <w:t>业</w:t>
            </w:r>
            <w:r>
              <w:rPr>
                <w:rFonts w:hAnsi="仿宋" w:eastAsia="仿宋"/>
                <w:bCs/>
                <w:sz w:val="28"/>
                <w:szCs w:val="28"/>
              </w:rPr>
              <w:t>院校及专业</w:t>
            </w:r>
          </w:p>
        </w:tc>
        <w:tc>
          <w:tcPr>
            <w:tcW w:w="3053" w:type="dxa"/>
            <w:gridSpan w:val="2"/>
            <w:tcBorders>
              <w:tl2br w:val="nil"/>
              <w:tr2bl w:val="nil"/>
            </w:tcBorders>
            <w:noWrap w:val="0"/>
            <w:vAlign w:val="center"/>
          </w:tcPr>
          <w:p w14:paraId="7247E4DD">
            <w:pPr>
              <w:spacing w:line="360" w:lineRule="exact"/>
              <w:jc w:val="center"/>
              <w:rPr>
                <w:rFonts w:eastAsia="仿宋"/>
                <w:bCs/>
                <w:sz w:val="28"/>
                <w:szCs w:val="28"/>
              </w:rPr>
            </w:pPr>
          </w:p>
        </w:tc>
      </w:tr>
      <w:tr w14:paraId="737C8A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9" w:hRule="atLeast"/>
          <w:jc w:val="center"/>
        </w:trPr>
        <w:tc>
          <w:tcPr>
            <w:tcW w:w="1695" w:type="dxa"/>
            <w:vMerge w:val="continue"/>
            <w:tcBorders>
              <w:tl2br w:val="nil"/>
              <w:tr2bl w:val="nil"/>
            </w:tcBorders>
            <w:noWrap w:val="0"/>
            <w:vAlign w:val="center"/>
          </w:tcPr>
          <w:p w14:paraId="079FDA69">
            <w:pPr>
              <w:spacing w:line="360" w:lineRule="exact"/>
              <w:jc w:val="center"/>
              <w:rPr>
                <w:rFonts w:eastAsia="仿宋"/>
                <w:bCs/>
                <w:sz w:val="28"/>
                <w:szCs w:val="28"/>
              </w:rPr>
            </w:pPr>
          </w:p>
        </w:tc>
        <w:tc>
          <w:tcPr>
            <w:tcW w:w="1537" w:type="dxa"/>
            <w:tcBorders>
              <w:tl2br w:val="nil"/>
              <w:tr2bl w:val="nil"/>
            </w:tcBorders>
            <w:noWrap w:val="0"/>
            <w:vAlign w:val="center"/>
          </w:tcPr>
          <w:p w14:paraId="19FC779A">
            <w:pPr>
              <w:spacing w:line="360" w:lineRule="exact"/>
              <w:jc w:val="center"/>
              <w:rPr>
                <w:rFonts w:eastAsia="仿宋"/>
                <w:bCs/>
                <w:sz w:val="28"/>
                <w:szCs w:val="28"/>
              </w:rPr>
            </w:pPr>
            <w:r>
              <w:rPr>
                <w:rFonts w:hAnsi="仿宋" w:eastAsia="仿宋"/>
                <w:bCs/>
                <w:sz w:val="28"/>
                <w:szCs w:val="28"/>
              </w:rPr>
              <w:t>在职</w:t>
            </w:r>
          </w:p>
          <w:p w14:paraId="33571599">
            <w:pPr>
              <w:spacing w:line="360" w:lineRule="exact"/>
              <w:jc w:val="center"/>
              <w:rPr>
                <w:rFonts w:eastAsia="仿宋"/>
                <w:bCs/>
                <w:sz w:val="28"/>
                <w:szCs w:val="28"/>
              </w:rPr>
            </w:pPr>
            <w:r>
              <w:rPr>
                <w:rFonts w:hAnsi="仿宋" w:eastAsia="仿宋"/>
                <w:bCs/>
                <w:sz w:val="28"/>
                <w:szCs w:val="28"/>
              </w:rPr>
              <w:t>教育</w:t>
            </w:r>
          </w:p>
        </w:tc>
        <w:tc>
          <w:tcPr>
            <w:tcW w:w="1437" w:type="dxa"/>
            <w:tcBorders>
              <w:tl2br w:val="nil"/>
              <w:tr2bl w:val="nil"/>
            </w:tcBorders>
            <w:noWrap w:val="0"/>
            <w:vAlign w:val="center"/>
          </w:tcPr>
          <w:p w14:paraId="78767970">
            <w:pPr>
              <w:spacing w:line="360" w:lineRule="exact"/>
              <w:jc w:val="center"/>
              <w:rPr>
                <w:rFonts w:hint="eastAsia" w:eastAsia="仿宋"/>
                <w:bCs/>
                <w:sz w:val="28"/>
                <w:szCs w:val="28"/>
                <w:lang w:val="en-US" w:eastAsia="zh-CN"/>
              </w:rPr>
            </w:pPr>
          </w:p>
        </w:tc>
        <w:tc>
          <w:tcPr>
            <w:tcW w:w="2335" w:type="dxa"/>
            <w:gridSpan w:val="4"/>
            <w:tcBorders>
              <w:tl2br w:val="nil"/>
              <w:tr2bl w:val="nil"/>
            </w:tcBorders>
            <w:noWrap w:val="0"/>
            <w:vAlign w:val="center"/>
          </w:tcPr>
          <w:p w14:paraId="1DC42BF2">
            <w:pPr>
              <w:spacing w:line="360" w:lineRule="exact"/>
              <w:jc w:val="center"/>
              <w:rPr>
                <w:rFonts w:eastAsia="仿宋"/>
                <w:bCs/>
                <w:sz w:val="28"/>
                <w:szCs w:val="28"/>
              </w:rPr>
            </w:pPr>
            <w:r>
              <w:rPr>
                <w:rFonts w:hAnsi="仿宋" w:eastAsia="仿宋"/>
                <w:bCs/>
                <w:sz w:val="28"/>
                <w:szCs w:val="28"/>
              </w:rPr>
              <w:t>毕</w:t>
            </w:r>
            <w:r>
              <w:rPr>
                <w:rFonts w:hAnsi="仿宋" w:eastAsia="仿宋"/>
                <w:bCs/>
                <w:color w:val="000000"/>
                <w:sz w:val="28"/>
                <w:szCs w:val="28"/>
              </w:rPr>
              <w:t>业</w:t>
            </w:r>
            <w:r>
              <w:rPr>
                <w:rFonts w:hAnsi="仿宋" w:eastAsia="仿宋"/>
                <w:bCs/>
                <w:sz w:val="28"/>
                <w:szCs w:val="28"/>
              </w:rPr>
              <w:t>院校及专业</w:t>
            </w:r>
          </w:p>
        </w:tc>
        <w:tc>
          <w:tcPr>
            <w:tcW w:w="3053" w:type="dxa"/>
            <w:gridSpan w:val="2"/>
            <w:tcBorders>
              <w:tl2br w:val="nil"/>
              <w:tr2bl w:val="nil"/>
            </w:tcBorders>
            <w:noWrap w:val="0"/>
            <w:vAlign w:val="center"/>
          </w:tcPr>
          <w:p w14:paraId="7E1F1B32">
            <w:pPr>
              <w:spacing w:line="360" w:lineRule="exact"/>
              <w:jc w:val="center"/>
              <w:rPr>
                <w:rFonts w:eastAsia="仿宋"/>
                <w:bCs/>
                <w:sz w:val="28"/>
                <w:szCs w:val="28"/>
              </w:rPr>
            </w:pPr>
          </w:p>
        </w:tc>
      </w:tr>
      <w:tr w14:paraId="72AC11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1695" w:type="dxa"/>
            <w:tcBorders>
              <w:tl2br w:val="nil"/>
              <w:tr2bl w:val="nil"/>
            </w:tcBorders>
            <w:noWrap w:val="0"/>
            <w:vAlign w:val="center"/>
          </w:tcPr>
          <w:p w14:paraId="00475A21">
            <w:pPr>
              <w:spacing w:line="360" w:lineRule="exact"/>
              <w:jc w:val="center"/>
              <w:rPr>
                <w:rFonts w:eastAsia="仿宋"/>
                <w:bCs/>
                <w:sz w:val="28"/>
                <w:szCs w:val="28"/>
              </w:rPr>
            </w:pPr>
            <w:r>
              <w:rPr>
                <w:rFonts w:hAnsi="仿宋" w:eastAsia="仿宋"/>
                <w:bCs/>
                <w:sz w:val="28"/>
                <w:szCs w:val="28"/>
              </w:rPr>
              <w:t>工作单位</w:t>
            </w:r>
          </w:p>
        </w:tc>
        <w:tc>
          <w:tcPr>
            <w:tcW w:w="8362" w:type="dxa"/>
            <w:gridSpan w:val="8"/>
            <w:tcBorders>
              <w:tl2br w:val="nil"/>
              <w:tr2bl w:val="nil"/>
            </w:tcBorders>
            <w:noWrap w:val="0"/>
            <w:vAlign w:val="center"/>
          </w:tcPr>
          <w:p w14:paraId="724C02F7">
            <w:pPr>
              <w:spacing w:line="360" w:lineRule="exact"/>
              <w:jc w:val="center"/>
              <w:rPr>
                <w:rFonts w:hint="eastAsia" w:eastAsia="仿宋"/>
                <w:bCs/>
                <w:sz w:val="28"/>
                <w:szCs w:val="28"/>
                <w:lang w:val="en-US" w:eastAsia="zh-CN"/>
              </w:rPr>
            </w:pPr>
          </w:p>
        </w:tc>
      </w:tr>
      <w:tr w14:paraId="5017AC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4" w:hRule="atLeast"/>
          <w:jc w:val="center"/>
        </w:trPr>
        <w:tc>
          <w:tcPr>
            <w:tcW w:w="1695" w:type="dxa"/>
            <w:tcBorders>
              <w:tl2br w:val="nil"/>
              <w:tr2bl w:val="nil"/>
            </w:tcBorders>
            <w:noWrap w:val="0"/>
            <w:vAlign w:val="center"/>
          </w:tcPr>
          <w:p w14:paraId="7CA3B768">
            <w:pPr>
              <w:spacing w:line="360" w:lineRule="exact"/>
              <w:jc w:val="center"/>
              <w:rPr>
                <w:rFonts w:eastAsia="仿宋"/>
                <w:bCs/>
                <w:sz w:val="28"/>
                <w:szCs w:val="28"/>
              </w:rPr>
            </w:pPr>
            <w:r>
              <w:rPr>
                <w:rFonts w:hAnsi="仿宋" w:eastAsia="仿宋"/>
                <w:bCs/>
                <w:sz w:val="28"/>
                <w:szCs w:val="28"/>
              </w:rPr>
              <w:t>现任职务</w:t>
            </w:r>
          </w:p>
          <w:p w14:paraId="0FEA7873">
            <w:pPr>
              <w:spacing w:line="360" w:lineRule="exact"/>
              <w:jc w:val="center"/>
              <w:rPr>
                <w:rFonts w:eastAsia="仿宋"/>
                <w:bCs/>
                <w:sz w:val="28"/>
                <w:szCs w:val="28"/>
              </w:rPr>
            </w:pPr>
            <w:r>
              <w:rPr>
                <w:rFonts w:hAnsi="仿宋" w:eastAsia="仿宋"/>
                <w:bCs/>
                <w:sz w:val="28"/>
                <w:szCs w:val="28"/>
              </w:rPr>
              <w:t>（时间）</w:t>
            </w:r>
          </w:p>
        </w:tc>
        <w:tc>
          <w:tcPr>
            <w:tcW w:w="3971" w:type="dxa"/>
            <w:gridSpan w:val="4"/>
            <w:tcBorders>
              <w:tl2br w:val="nil"/>
              <w:tr2bl w:val="nil"/>
            </w:tcBorders>
            <w:noWrap w:val="0"/>
            <w:vAlign w:val="center"/>
          </w:tcPr>
          <w:p w14:paraId="6FB1B472">
            <w:pPr>
              <w:spacing w:line="360" w:lineRule="exact"/>
              <w:jc w:val="center"/>
              <w:rPr>
                <w:rFonts w:hint="eastAsia" w:eastAsia="仿宋"/>
                <w:bCs/>
                <w:sz w:val="28"/>
                <w:szCs w:val="28"/>
                <w:lang w:val="en-US" w:eastAsia="zh-CN"/>
              </w:rPr>
            </w:pPr>
          </w:p>
        </w:tc>
        <w:tc>
          <w:tcPr>
            <w:tcW w:w="1338" w:type="dxa"/>
            <w:gridSpan w:val="2"/>
            <w:tcBorders>
              <w:tl2br w:val="nil"/>
              <w:tr2bl w:val="nil"/>
            </w:tcBorders>
            <w:noWrap w:val="0"/>
            <w:vAlign w:val="center"/>
          </w:tcPr>
          <w:p w14:paraId="0E832BAC">
            <w:pPr>
              <w:spacing w:line="360" w:lineRule="exact"/>
              <w:jc w:val="center"/>
              <w:rPr>
                <w:rFonts w:eastAsia="仿宋"/>
                <w:bCs/>
                <w:sz w:val="28"/>
                <w:szCs w:val="28"/>
              </w:rPr>
            </w:pPr>
            <w:r>
              <w:rPr>
                <w:rFonts w:hAnsi="仿宋" w:eastAsia="仿宋"/>
                <w:bCs/>
                <w:sz w:val="28"/>
                <w:szCs w:val="28"/>
              </w:rPr>
              <w:t>职级时间</w:t>
            </w:r>
          </w:p>
        </w:tc>
        <w:tc>
          <w:tcPr>
            <w:tcW w:w="3053" w:type="dxa"/>
            <w:gridSpan w:val="2"/>
            <w:tcBorders>
              <w:tl2br w:val="nil"/>
              <w:tr2bl w:val="nil"/>
            </w:tcBorders>
            <w:noWrap w:val="0"/>
            <w:vAlign w:val="center"/>
          </w:tcPr>
          <w:p w14:paraId="43ED0286">
            <w:pPr>
              <w:spacing w:line="360" w:lineRule="exact"/>
              <w:jc w:val="center"/>
              <w:rPr>
                <w:rFonts w:eastAsia="仿宋"/>
                <w:bCs/>
                <w:sz w:val="28"/>
                <w:szCs w:val="28"/>
              </w:rPr>
            </w:pPr>
          </w:p>
        </w:tc>
      </w:tr>
      <w:tr w14:paraId="5C13A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32" w:hRule="atLeast"/>
          <w:jc w:val="center"/>
        </w:trPr>
        <w:tc>
          <w:tcPr>
            <w:tcW w:w="1695" w:type="dxa"/>
            <w:tcBorders>
              <w:tl2br w:val="nil"/>
              <w:tr2bl w:val="nil"/>
            </w:tcBorders>
            <w:noWrap w:val="0"/>
            <w:vAlign w:val="center"/>
          </w:tcPr>
          <w:p w14:paraId="64988228">
            <w:pPr>
              <w:spacing w:line="360" w:lineRule="exact"/>
              <w:jc w:val="center"/>
              <w:rPr>
                <w:rFonts w:hAnsi="仿宋" w:eastAsia="仿宋"/>
                <w:bCs/>
                <w:sz w:val="28"/>
                <w:szCs w:val="28"/>
              </w:rPr>
            </w:pPr>
            <w:r>
              <w:rPr>
                <w:rFonts w:hint="eastAsia" w:hAnsi="仿宋" w:eastAsia="仿宋"/>
                <w:bCs/>
                <w:sz w:val="28"/>
                <w:szCs w:val="28"/>
              </w:rPr>
              <w:t>填报</w:t>
            </w:r>
            <w:r>
              <w:rPr>
                <w:rFonts w:hAnsi="仿宋" w:eastAsia="仿宋"/>
                <w:bCs/>
                <w:sz w:val="28"/>
                <w:szCs w:val="28"/>
              </w:rPr>
              <w:t>岗位</w:t>
            </w:r>
          </w:p>
          <w:p w14:paraId="19437E9D">
            <w:pPr>
              <w:spacing w:line="360" w:lineRule="exact"/>
              <w:jc w:val="center"/>
              <w:rPr>
                <w:rFonts w:hAnsi="仿宋" w:eastAsia="仿宋"/>
                <w:bCs/>
                <w:sz w:val="28"/>
                <w:szCs w:val="28"/>
              </w:rPr>
            </w:pPr>
            <w:r>
              <w:rPr>
                <w:rFonts w:hint="eastAsia" w:hAnsi="仿宋" w:eastAsia="仿宋"/>
                <w:bCs/>
                <w:sz w:val="28"/>
                <w:szCs w:val="28"/>
              </w:rPr>
              <w:t>（每人可填报</w:t>
            </w:r>
            <w:r>
              <w:rPr>
                <w:rFonts w:hint="eastAsia" w:hAnsi="仿宋" w:eastAsia="仿宋"/>
                <w:bCs/>
                <w:sz w:val="28"/>
                <w:szCs w:val="28"/>
                <w:lang w:val="en-US" w:eastAsia="zh-CN"/>
              </w:rPr>
              <w:t>3</w:t>
            </w:r>
            <w:r>
              <w:rPr>
                <w:rFonts w:hint="eastAsia" w:hAnsi="仿宋" w:eastAsia="仿宋"/>
                <w:bCs/>
                <w:sz w:val="28"/>
                <w:szCs w:val="28"/>
              </w:rPr>
              <w:t>个岗位）</w:t>
            </w:r>
          </w:p>
        </w:tc>
        <w:tc>
          <w:tcPr>
            <w:tcW w:w="8362" w:type="dxa"/>
            <w:gridSpan w:val="8"/>
            <w:tcBorders>
              <w:tl2br w:val="nil"/>
              <w:tr2bl w:val="nil"/>
            </w:tcBorders>
            <w:noWrap w:val="0"/>
            <w:vAlign w:val="center"/>
          </w:tcPr>
          <w:p w14:paraId="130AABE4">
            <w:pPr>
              <w:spacing w:line="360" w:lineRule="auto"/>
              <w:rPr>
                <w:rFonts w:eastAsia="仿宋"/>
                <w:bCs/>
                <w:sz w:val="28"/>
                <w:szCs w:val="28"/>
              </w:rPr>
            </w:pPr>
            <w:r>
              <w:rPr>
                <w:rFonts w:hint="eastAsia" w:eastAsia="仿宋"/>
                <w:bCs/>
                <w:sz w:val="28"/>
                <w:szCs w:val="28"/>
              </w:rPr>
              <w:t xml:space="preserve">第1志愿岗位：              </w:t>
            </w:r>
          </w:p>
          <w:p w14:paraId="0113AB42">
            <w:pPr>
              <w:spacing w:line="360" w:lineRule="auto"/>
              <w:rPr>
                <w:rFonts w:hint="eastAsia" w:eastAsia="仿宋"/>
                <w:bCs/>
                <w:sz w:val="28"/>
                <w:szCs w:val="28"/>
              </w:rPr>
            </w:pPr>
            <w:r>
              <w:rPr>
                <w:rFonts w:hint="eastAsia" w:eastAsia="仿宋"/>
                <w:bCs/>
                <w:sz w:val="28"/>
                <w:szCs w:val="28"/>
              </w:rPr>
              <w:t xml:space="preserve">第2志愿岗位： </w:t>
            </w:r>
          </w:p>
          <w:p w14:paraId="3443BCE5">
            <w:pPr>
              <w:spacing w:line="360" w:lineRule="auto"/>
              <w:rPr>
                <w:rFonts w:eastAsia="仿宋"/>
                <w:bCs/>
                <w:sz w:val="28"/>
                <w:szCs w:val="28"/>
              </w:rPr>
            </w:pPr>
            <w:r>
              <w:rPr>
                <w:rFonts w:hint="eastAsia" w:eastAsia="仿宋"/>
                <w:bCs/>
                <w:sz w:val="28"/>
                <w:szCs w:val="28"/>
                <w:lang w:val="en-US" w:eastAsia="zh-CN"/>
              </w:rPr>
              <w:t>第3</w:t>
            </w:r>
            <w:r>
              <w:rPr>
                <w:rFonts w:hint="eastAsia" w:eastAsia="仿宋"/>
                <w:bCs/>
                <w:sz w:val="28"/>
                <w:szCs w:val="28"/>
              </w:rPr>
              <w:t>志愿岗位：</w:t>
            </w:r>
          </w:p>
        </w:tc>
      </w:tr>
      <w:tr w14:paraId="1F967F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7" w:hRule="atLeast"/>
          <w:jc w:val="center"/>
        </w:trPr>
        <w:tc>
          <w:tcPr>
            <w:tcW w:w="1695" w:type="dxa"/>
            <w:tcBorders>
              <w:tl2br w:val="nil"/>
              <w:tr2bl w:val="nil"/>
            </w:tcBorders>
            <w:noWrap w:val="0"/>
            <w:vAlign w:val="center"/>
          </w:tcPr>
          <w:p w14:paraId="02BDA260">
            <w:pPr>
              <w:spacing w:line="360" w:lineRule="exact"/>
              <w:jc w:val="center"/>
              <w:rPr>
                <w:rFonts w:eastAsia="仿宋"/>
                <w:bCs/>
                <w:sz w:val="28"/>
                <w:szCs w:val="28"/>
              </w:rPr>
            </w:pPr>
            <w:r>
              <w:rPr>
                <w:rFonts w:hAnsi="仿宋" w:eastAsia="仿宋"/>
                <w:bCs/>
                <w:sz w:val="28"/>
                <w:szCs w:val="28"/>
              </w:rPr>
              <w:t>简历</w:t>
            </w:r>
          </w:p>
        </w:tc>
        <w:tc>
          <w:tcPr>
            <w:tcW w:w="8362" w:type="dxa"/>
            <w:gridSpan w:val="8"/>
            <w:tcBorders>
              <w:tl2br w:val="nil"/>
              <w:tr2bl w:val="nil"/>
            </w:tcBorders>
            <w:noWrap w:val="0"/>
            <w:vAlign w:val="center"/>
          </w:tcPr>
          <w:p w14:paraId="3DAFDC84">
            <w:pPr>
              <w:spacing w:line="360" w:lineRule="exact"/>
              <w:rPr>
                <w:rFonts w:hint="eastAsia" w:eastAsia="仿宋"/>
                <w:bCs/>
                <w:sz w:val="28"/>
                <w:szCs w:val="28"/>
                <w:lang w:val="en-US" w:eastAsia="zh-CN"/>
              </w:rPr>
            </w:pPr>
            <w:r>
              <w:rPr>
                <w:rFonts w:eastAsia="仿宋_GB2312"/>
                <w:bCs/>
                <w:szCs w:val="21"/>
              </w:rPr>
              <w:t>（请从大学经历开始填写）</w:t>
            </w:r>
          </w:p>
        </w:tc>
      </w:tr>
      <w:tr w14:paraId="62F22C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1695" w:type="dxa"/>
            <w:tcBorders>
              <w:tl2br w:val="nil"/>
              <w:tr2bl w:val="nil"/>
            </w:tcBorders>
            <w:noWrap w:val="0"/>
            <w:vAlign w:val="center"/>
          </w:tcPr>
          <w:p w14:paraId="7701A6F1">
            <w:pPr>
              <w:spacing w:line="360" w:lineRule="exact"/>
              <w:jc w:val="center"/>
              <w:rPr>
                <w:rFonts w:eastAsia="仿宋"/>
                <w:bCs/>
                <w:sz w:val="28"/>
                <w:szCs w:val="28"/>
              </w:rPr>
            </w:pPr>
            <w:r>
              <w:rPr>
                <w:rFonts w:hAnsi="仿宋" w:eastAsia="仿宋"/>
                <w:bCs/>
                <w:sz w:val="28"/>
                <w:szCs w:val="28"/>
              </w:rPr>
              <w:t>本人签名</w:t>
            </w:r>
          </w:p>
        </w:tc>
        <w:tc>
          <w:tcPr>
            <w:tcW w:w="3034" w:type="dxa"/>
            <w:gridSpan w:val="3"/>
            <w:tcBorders>
              <w:right w:val="single" w:color="auto" w:sz="4" w:space="0"/>
              <w:tl2br w:val="nil"/>
              <w:tr2bl w:val="nil"/>
            </w:tcBorders>
            <w:noWrap w:val="0"/>
            <w:vAlign w:val="center"/>
          </w:tcPr>
          <w:p w14:paraId="63A1D006">
            <w:pPr>
              <w:spacing w:line="360" w:lineRule="exact"/>
              <w:rPr>
                <w:rFonts w:eastAsia="仿宋"/>
                <w:bCs/>
                <w:sz w:val="28"/>
                <w:szCs w:val="28"/>
              </w:rPr>
            </w:pPr>
          </w:p>
        </w:tc>
        <w:tc>
          <w:tcPr>
            <w:tcW w:w="1691" w:type="dxa"/>
            <w:gridSpan w:val="2"/>
            <w:tcBorders>
              <w:left w:val="single" w:color="auto" w:sz="4" w:space="0"/>
              <w:right w:val="single" w:color="auto" w:sz="4" w:space="0"/>
              <w:tl2br w:val="nil"/>
              <w:tr2bl w:val="nil"/>
            </w:tcBorders>
            <w:noWrap w:val="0"/>
            <w:vAlign w:val="center"/>
          </w:tcPr>
          <w:p w14:paraId="13BD72E0">
            <w:pPr>
              <w:spacing w:line="360" w:lineRule="exact"/>
              <w:jc w:val="center"/>
              <w:rPr>
                <w:rFonts w:eastAsia="仿宋"/>
                <w:bCs/>
                <w:sz w:val="28"/>
                <w:szCs w:val="28"/>
              </w:rPr>
            </w:pPr>
            <w:r>
              <w:rPr>
                <w:rFonts w:hAnsi="仿宋" w:eastAsia="仿宋"/>
                <w:bCs/>
                <w:sz w:val="28"/>
                <w:szCs w:val="28"/>
              </w:rPr>
              <w:t>联系电话</w:t>
            </w:r>
          </w:p>
        </w:tc>
        <w:tc>
          <w:tcPr>
            <w:tcW w:w="3637" w:type="dxa"/>
            <w:gridSpan w:val="3"/>
            <w:tcBorders>
              <w:left w:val="single" w:color="auto" w:sz="4" w:space="0"/>
              <w:tl2br w:val="nil"/>
              <w:tr2bl w:val="nil"/>
            </w:tcBorders>
            <w:noWrap w:val="0"/>
            <w:vAlign w:val="center"/>
          </w:tcPr>
          <w:p w14:paraId="1BDA15D5">
            <w:pPr>
              <w:spacing w:line="360" w:lineRule="exact"/>
              <w:rPr>
                <w:rFonts w:hint="default" w:eastAsia="仿宋"/>
                <w:bCs/>
                <w:sz w:val="28"/>
                <w:szCs w:val="28"/>
                <w:lang w:val="en-US" w:eastAsia="zh-CN"/>
              </w:rPr>
            </w:pPr>
          </w:p>
        </w:tc>
      </w:tr>
      <w:tr w14:paraId="479E7C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695" w:type="dxa"/>
            <w:tcBorders>
              <w:tl2br w:val="nil"/>
              <w:tr2bl w:val="nil"/>
            </w:tcBorders>
            <w:noWrap w:val="0"/>
            <w:vAlign w:val="center"/>
          </w:tcPr>
          <w:p w14:paraId="061BF907">
            <w:pPr>
              <w:spacing w:line="360" w:lineRule="exact"/>
              <w:jc w:val="center"/>
              <w:rPr>
                <w:rFonts w:eastAsia="仿宋"/>
                <w:bCs/>
                <w:sz w:val="28"/>
                <w:szCs w:val="28"/>
              </w:rPr>
            </w:pPr>
            <w:r>
              <w:rPr>
                <w:rFonts w:hAnsi="仿宋" w:eastAsia="仿宋"/>
                <w:bCs/>
                <w:sz w:val="28"/>
                <w:szCs w:val="28"/>
              </w:rPr>
              <w:t>资格审查</w:t>
            </w:r>
          </w:p>
          <w:p w14:paraId="6C5449B4">
            <w:pPr>
              <w:spacing w:line="360" w:lineRule="exact"/>
              <w:jc w:val="center"/>
              <w:rPr>
                <w:rFonts w:hAnsi="仿宋" w:eastAsia="仿宋"/>
                <w:bCs/>
                <w:sz w:val="28"/>
                <w:szCs w:val="28"/>
              </w:rPr>
            </w:pPr>
            <w:r>
              <w:rPr>
                <w:rFonts w:hAnsi="仿宋" w:eastAsia="仿宋"/>
                <w:bCs/>
                <w:sz w:val="28"/>
                <w:szCs w:val="28"/>
              </w:rPr>
              <w:t>意见</w:t>
            </w:r>
          </w:p>
        </w:tc>
        <w:tc>
          <w:tcPr>
            <w:tcW w:w="3034" w:type="dxa"/>
            <w:gridSpan w:val="3"/>
            <w:tcBorders>
              <w:right w:val="single" w:color="auto" w:sz="4" w:space="0"/>
              <w:tl2br w:val="nil"/>
              <w:tr2bl w:val="nil"/>
            </w:tcBorders>
            <w:noWrap w:val="0"/>
            <w:vAlign w:val="center"/>
          </w:tcPr>
          <w:p w14:paraId="715ECD08">
            <w:pPr>
              <w:spacing w:line="360" w:lineRule="exact"/>
              <w:rPr>
                <w:rFonts w:eastAsia="仿宋"/>
                <w:bCs/>
                <w:sz w:val="28"/>
                <w:szCs w:val="28"/>
              </w:rPr>
            </w:pPr>
          </w:p>
        </w:tc>
        <w:tc>
          <w:tcPr>
            <w:tcW w:w="1691" w:type="dxa"/>
            <w:gridSpan w:val="2"/>
            <w:tcBorders>
              <w:left w:val="single" w:color="auto" w:sz="4" w:space="0"/>
              <w:right w:val="single" w:color="auto" w:sz="4" w:space="0"/>
              <w:tl2br w:val="nil"/>
              <w:tr2bl w:val="nil"/>
            </w:tcBorders>
            <w:noWrap w:val="0"/>
            <w:vAlign w:val="center"/>
          </w:tcPr>
          <w:p w14:paraId="725B2111">
            <w:pPr>
              <w:spacing w:line="360" w:lineRule="exact"/>
              <w:jc w:val="center"/>
              <w:rPr>
                <w:rFonts w:hAnsi="仿宋" w:eastAsia="仿宋"/>
                <w:bCs/>
                <w:sz w:val="28"/>
                <w:szCs w:val="28"/>
              </w:rPr>
            </w:pPr>
            <w:r>
              <w:rPr>
                <w:rFonts w:hAnsi="仿宋" w:eastAsia="仿宋"/>
                <w:bCs/>
                <w:sz w:val="28"/>
                <w:szCs w:val="28"/>
              </w:rPr>
              <w:t>审核人</w:t>
            </w:r>
          </w:p>
        </w:tc>
        <w:tc>
          <w:tcPr>
            <w:tcW w:w="3637" w:type="dxa"/>
            <w:gridSpan w:val="3"/>
            <w:tcBorders>
              <w:left w:val="single" w:color="auto" w:sz="4" w:space="0"/>
              <w:tl2br w:val="nil"/>
              <w:tr2bl w:val="nil"/>
            </w:tcBorders>
            <w:noWrap w:val="0"/>
            <w:vAlign w:val="center"/>
          </w:tcPr>
          <w:p w14:paraId="60A4C03B">
            <w:pPr>
              <w:spacing w:line="360" w:lineRule="exact"/>
              <w:rPr>
                <w:rFonts w:eastAsia="仿宋"/>
                <w:bCs/>
                <w:sz w:val="28"/>
                <w:szCs w:val="28"/>
              </w:rPr>
            </w:pPr>
          </w:p>
        </w:tc>
      </w:tr>
    </w:tbl>
    <w:p w14:paraId="00FCF6DB">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注：1.提交表格一式两份。</w:t>
      </w:r>
    </w:p>
    <w:p w14:paraId="699BACD1">
      <w:pPr>
        <w:keepNext w:val="0"/>
        <w:keepLines w:val="0"/>
        <w:pageBreakBefore w:val="0"/>
        <w:widowControl/>
        <w:kinsoku/>
        <w:wordWrap/>
        <w:overflowPunct/>
        <w:topLinePunct w:val="0"/>
        <w:autoSpaceDE/>
        <w:autoSpaceDN/>
        <w:bidi w:val="0"/>
        <w:adjustRightInd/>
        <w:snapToGrid w:val="0"/>
        <w:spacing w:line="400" w:lineRule="exact"/>
        <w:ind w:right="0" w:firstLine="420" w:firstLineChars="200"/>
        <w:jc w:val="left"/>
        <w:textAlignment w:val="auto"/>
        <w:rPr>
          <w:rFonts w:hint="default"/>
          <w:lang w:val="en-US" w:eastAsia="zh-CN"/>
        </w:rPr>
      </w:pPr>
      <w:r>
        <w:rPr>
          <w:rFonts w:hint="eastAsia" w:ascii="仿宋" w:hAnsi="仿宋" w:eastAsia="仿宋" w:cs="仿宋"/>
          <w:sz w:val="21"/>
          <w:szCs w:val="21"/>
        </w:rPr>
        <w:t>2.本轮共选任</w:t>
      </w:r>
      <w:r>
        <w:rPr>
          <w:rFonts w:hint="eastAsia" w:ascii="仿宋" w:hAnsi="仿宋" w:eastAsia="仿宋" w:cs="仿宋"/>
          <w:sz w:val="21"/>
          <w:szCs w:val="21"/>
          <w:lang w:val="en-US" w:eastAsia="zh-CN"/>
        </w:rPr>
        <w:t>12</w:t>
      </w:r>
      <w:r>
        <w:rPr>
          <w:rFonts w:hint="eastAsia" w:ascii="仿宋" w:hAnsi="仿宋" w:eastAsia="仿宋" w:cs="仿宋"/>
          <w:sz w:val="21"/>
          <w:szCs w:val="21"/>
        </w:rPr>
        <w:t>个</w:t>
      </w:r>
      <w:r>
        <w:rPr>
          <w:rFonts w:hint="eastAsia" w:ascii="仿宋" w:hAnsi="仿宋" w:eastAsia="仿宋" w:cs="仿宋"/>
          <w:sz w:val="21"/>
          <w:szCs w:val="21"/>
          <w:lang w:val="en-US" w:eastAsia="zh-CN"/>
        </w:rPr>
        <w:t>正科级（专管正职）</w:t>
      </w:r>
      <w:r>
        <w:rPr>
          <w:rFonts w:hint="eastAsia" w:ascii="仿宋" w:hAnsi="仿宋" w:eastAsia="仿宋" w:cs="仿宋"/>
          <w:sz w:val="21"/>
          <w:szCs w:val="21"/>
        </w:rPr>
        <w:t>岗位，符合条件的教职工每人最多可填报</w:t>
      </w:r>
      <w:r>
        <w:rPr>
          <w:rFonts w:hint="eastAsia" w:ascii="仿宋" w:hAnsi="仿宋" w:eastAsia="仿宋" w:cs="仿宋"/>
          <w:sz w:val="21"/>
          <w:szCs w:val="21"/>
          <w:lang w:val="en-US" w:eastAsia="zh-CN"/>
        </w:rPr>
        <w:t>3</w:t>
      </w:r>
      <w:r>
        <w:rPr>
          <w:rFonts w:hint="eastAsia" w:ascii="仿宋" w:hAnsi="仿宋" w:eastAsia="仿宋" w:cs="仿宋"/>
          <w:sz w:val="21"/>
          <w:szCs w:val="21"/>
        </w:rPr>
        <w:t>个岗位。</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E61A6A-99F8-402C-94A0-EEC60E408D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110E803-2D0B-49B3-94BA-344E45BBDEFA}"/>
  </w:font>
  <w:font w:name="仿宋_GB2312">
    <w:panose1 w:val="02010609030101010101"/>
    <w:charset w:val="86"/>
    <w:family w:val="modern"/>
    <w:pitch w:val="default"/>
    <w:sig w:usb0="00000001" w:usb1="080E0000" w:usb2="00000000" w:usb3="00000000" w:csb0="00040000" w:csb1="00000000"/>
    <w:embedRegular r:id="rId3" w:fontKey="{4DA360D8-8506-4811-8A2F-221FAD3E6571}"/>
  </w:font>
  <w:font w:name="方正小标宋简体">
    <w:panose1 w:val="02010600010101010101"/>
    <w:charset w:val="86"/>
    <w:family w:val="auto"/>
    <w:pitch w:val="default"/>
    <w:sig w:usb0="00000001" w:usb1="080E0000" w:usb2="00000000" w:usb3="00000000" w:csb0="00040000" w:csb1="00000000"/>
    <w:embedRegular r:id="rId4" w:fontKey="{989B50B4-C8CA-4B2B-871F-37828C602E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FE545">
    <w:pPr>
      <w:pStyle w:val="6"/>
      <w:jc w:val="center"/>
    </w:pPr>
    <w:r>
      <w:fldChar w:fldCharType="begin"/>
    </w:r>
    <w:r>
      <w:instrText xml:space="preserve"> PAGE   \* MERGEFORMAT </w:instrText>
    </w:r>
    <w:r>
      <w:fldChar w:fldCharType="separate"/>
    </w:r>
    <w:r>
      <w:rPr>
        <w:lang w:val="zh-CN"/>
      </w:rPr>
      <w:t>2</w:t>
    </w:r>
    <w:r>
      <w:fldChar w:fldCharType="end"/>
    </w:r>
  </w:p>
  <w:p w14:paraId="7A063F5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Njc0NzM5YWZhMDllYWY2ODgxNjZlZDNiMmY1N2IifQ=="/>
  </w:docVars>
  <w:rsids>
    <w:rsidRoot w:val="00CB2B5A"/>
    <w:rsid w:val="000276EA"/>
    <w:rsid w:val="00032926"/>
    <w:rsid w:val="0005245B"/>
    <w:rsid w:val="00060C6A"/>
    <w:rsid w:val="0007075F"/>
    <w:rsid w:val="000744E7"/>
    <w:rsid w:val="00075C1A"/>
    <w:rsid w:val="000A1ED0"/>
    <w:rsid w:val="000A3466"/>
    <w:rsid w:val="000A68AB"/>
    <w:rsid w:val="000B232B"/>
    <w:rsid w:val="000B4A02"/>
    <w:rsid w:val="000B6DBF"/>
    <w:rsid w:val="000C1C17"/>
    <w:rsid w:val="000D2782"/>
    <w:rsid w:val="000D7DD7"/>
    <w:rsid w:val="000F122C"/>
    <w:rsid w:val="001114A7"/>
    <w:rsid w:val="0012715F"/>
    <w:rsid w:val="00130B15"/>
    <w:rsid w:val="00147F7C"/>
    <w:rsid w:val="001567B2"/>
    <w:rsid w:val="00164AC7"/>
    <w:rsid w:val="00180A0D"/>
    <w:rsid w:val="001960A9"/>
    <w:rsid w:val="001C00A7"/>
    <w:rsid w:val="001D6E32"/>
    <w:rsid w:val="001F14F4"/>
    <w:rsid w:val="001F681D"/>
    <w:rsid w:val="00224231"/>
    <w:rsid w:val="00250827"/>
    <w:rsid w:val="00260DE9"/>
    <w:rsid w:val="002842A0"/>
    <w:rsid w:val="00287DB0"/>
    <w:rsid w:val="002A357F"/>
    <w:rsid w:val="002A409E"/>
    <w:rsid w:val="002A74F7"/>
    <w:rsid w:val="002B143B"/>
    <w:rsid w:val="002C13F7"/>
    <w:rsid w:val="002D6E28"/>
    <w:rsid w:val="002E5CD6"/>
    <w:rsid w:val="00310E34"/>
    <w:rsid w:val="003316DB"/>
    <w:rsid w:val="0035664A"/>
    <w:rsid w:val="003655FD"/>
    <w:rsid w:val="00380FA5"/>
    <w:rsid w:val="00397FD5"/>
    <w:rsid w:val="003A3D2D"/>
    <w:rsid w:val="003D4990"/>
    <w:rsid w:val="003D6582"/>
    <w:rsid w:val="003E03EA"/>
    <w:rsid w:val="00410057"/>
    <w:rsid w:val="00420EC9"/>
    <w:rsid w:val="00421C88"/>
    <w:rsid w:val="004266BC"/>
    <w:rsid w:val="00434004"/>
    <w:rsid w:val="004572F1"/>
    <w:rsid w:val="00476BAD"/>
    <w:rsid w:val="00494B99"/>
    <w:rsid w:val="00496155"/>
    <w:rsid w:val="00496239"/>
    <w:rsid w:val="00497C0C"/>
    <w:rsid w:val="004D1863"/>
    <w:rsid w:val="004D3183"/>
    <w:rsid w:val="004D5CB5"/>
    <w:rsid w:val="004E4D3B"/>
    <w:rsid w:val="004F118A"/>
    <w:rsid w:val="005213ED"/>
    <w:rsid w:val="005367C7"/>
    <w:rsid w:val="005414E7"/>
    <w:rsid w:val="00543B75"/>
    <w:rsid w:val="00546E2C"/>
    <w:rsid w:val="00572C31"/>
    <w:rsid w:val="00584E7B"/>
    <w:rsid w:val="005A1957"/>
    <w:rsid w:val="005C3047"/>
    <w:rsid w:val="005C3ADE"/>
    <w:rsid w:val="005D1915"/>
    <w:rsid w:val="005E0B35"/>
    <w:rsid w:val="005E662E"/>
    <w:rsid w:val="005F74D3"/>
    <w:rsid w:val="00607B31"/>
    <w:rsid w:val="00613728"/>
    <w:rsid w:val="00634B20"/>
    <w:rsid w:val="00646D02"/>
    <w:rsid w:val="00671623"/>
    <w:rsid w:val="0067507B"/>
    <w:rsid w:val="006829CD"/>
    <w:rsid w:val="00686B6C"/>
    <w:rsid w:val="006A7106"/>
    <w:rsid w:val="006D74ED"/>
    <w:rsid w:val="006E450C"/>
    <w:rsid w:val="006F160A"/>
    <w:rsid w:val="006F5859"/>
    <w:rsid w:val="00710C59"/>
    <w:rsid w:val="00711FB1"/>
    <w:rsid w:val="00720F77"/>
    <w:rsid w:val="00753379"/>
    <w:rsid w:val="007626F6"/>
    <w:rsid w:val="00775AF3"/>
    <w:rsid w:val="007843BD"/>
    <w:rsid w:val="0079204B"/>
    <w:rsid w:val="007B589C"/>
    <w:rsid w:val="007C5FA3"/>
    <w:rsid w:val="007E3D9F"/>
    <w:rsid w:val="007F0DC2"/>
    <w:rsid w:val="008217B6"/>
    <w:rsid w:val="00835055"/>
    <w:rsid w:val="00840DD2"/>
    <w:rsid w:val="00845864"/>
    <w:rsid w:val="008657BD"/>
    <w:rsid w:val="00872AFF"/>
    <w:rsid w:val="00887DC1"/>
    <w:rsid w:val="008900EB"/>
    <w:rsid w:val="008B397D"/>
    <w:rsid w:val="008C0A79"/>
    <w:rsid w:val="008C7DFC"/>
    <w:rsid w:val="008E0A99"/>
    <w:rsid w:val="008F416B"/>
    <w:rsid w:val="009002A5"/>
    <w:rsid w:val="00910A58"/>
    <w:rsid w:val="00915A81"/>
    <w:rsid w:val="00923456"/>
    <w:rsid w:val="0093778C"/>
    <w:rsid w:val="00952D7D"/>
    <w:rsid w:val="0095779B"/>
    <w:rsid w:val="00961565"/>
    <w:rsid w:val="00962B7D"/>
    <w:rsid w:val="009645C8"/>
    <w:rsid w:val="00977B2E"/>
    <w:rsid w:val="0098067D"/>
    <w:rsid w:val="009845EA"/>
    <w:rsid w:val="00991C9C"/>
    <w:rsid w:val="009922B4"/>
    <w:rsid w:val="009C19B6"/>
    <w:rsid w:val="009C4A31"/>
    <w:rsid w:val="009C7053"/>
    <w:rsid w:val="009E7565"/>
    <w:rsid w:val="00A26FB2"/>
    <w:rsid w:val="00A84CA9"/>
    <w:rsid w:val="00AA342E"/>
    <w:rsid w:val="00AB2558"/>
    <w:rsid w:val="00AC2535"/>
    <w:rsid w:val="00AD54CF"/>
    <w:rsid w:val="00B06B6C"/>
    <w:rsid w:val="00B278EF"/>
    <w:rsid w:val="00B40B55"/>
    <w:rsid w:val="00B61805"/>
    <w:rsid w:val="00B9717F"/>
    <w:rsid w:val="00BA7D68"/>
    <w:rsid w:val="00BB087F"/>
    <w:rsid w:val="00BE6BD1"/>
    <w:rsid w:val="00BF546B"/>
    <w:rsid w:val="00BF6E16"/>
    <w:rsid w:val="00C063B8"/>
    <w:rsid w:val="00C06606"/>
    <w:rsid w:val="00C14F75"/>
    <w:rsid w:val="00C1695E"/>
    <w:rsid w:val="00C232CE"/>
    <w:rsid w:val="00C2546D"/>
    <w:rsid w:val="00C3719B"/>
    <w:rsid w:val="00C55B21"/>
    <w:rsid w:val="00C562E5"/>
    <w:rsid w:val="00CB2B5A"/>
    <w:rsid w:val="00CD1FDD"/>
    <w:rsid w:val="00D05D45"/>
    <w:rsid w:val="00D14DA7"/>
    <w:rsid w:val="00D31F76"/>
    <w:rsid w:val="00D51A52"/>
    <w:rsid w:val="00D5578D"/>
    <w:rsid w:val="00D66539"/>
    <w:rsid w:val="00D723CF"/>
    <w:rsid w:val="00D72D22"/>
    <w:rsid w:val="00D87E78"/>
    <w:rsid w:val="00D963CF"/>
    <w:rsid w:val="00DA7247"/>
    <w:rsid w:val="00DB76AE"/>
    <w:rsid w:val="00DC1483"/>
    <w:rsid w:val="00DC25F9"/>
    <w:rsid w:val="00DE2A6E"/>
    <w:rsid w:val="00DE4E4E"/>
    <w:rsid w:val="00E0148D"/>
    <w:rsid w:val="00E132B9"/>
    <w:rsid w:val="00E4266C"/>
    <w:rsid w:val="00E47E56"/>
    <w:rsid w:val="00E57DFB"/>
    <w:rsid w:val="00E63588"/>
    <w:rsid w:val="00EA23B4"/>
    <w:rsid w:val="00EA3D66"/>
    <w:rsid w:val="00EA78F4"/>
    <w:rsid w:val="00EC1EE8"/>
    <w:rsid w:val="00ED5A48"/>
    <w:rsid w:val="00EF1F61"/>
    <w:rsid w:val="00F03FA7"/>
    <w:rsid w:val="00F1487C"/>
    <w:rsid w:val="00F167E6"/>
    <w:rsid w:val="00F26867"/>
    <w:rsid w:val="00F339DB"/>
    <w:rsid w:val="00F74A57"/>
    <w:rsid w:val="00FA1E93"/>
    <w:rsid w:val="00FA4CAC"/>
    <w:rsid w:val="00FA7BD1"/>
    <w:rsid w:val="00FB5F64"/>
    <w:rsid w:val="00FB70C1"/>
    <w:rsid w:val="00FD0F6A"/>
    <w:rsid w:val="00FD4446"/>
    <w:rsid w:val="00FF5157"/>
    <w:rsid w:val="00FF7C3E"/>
    <w:rsid w:val="0147153B"/>
    <w:rsid w:val="014A2DD9"/>
    <w:rsid w:val="019E3125"/>
    <w:rsid w:val="021B4775"/>
    <w:rsid w:val="02DA6C6B"/>
    <w:rsid w:val="03463A74"/>
    <w:rsid w:val="045246C3"/>
    <w:rsid w:val="05BC1DCB"/>
    <w:rsid w:val="05C43DFA"/>
    <w:rsid w:val="062B152C"/>
    <w:rsid w:val="0695197F"/>
    <w:rsid w:val="06A131EA"/>
    <w:rsid w:val="07724E37"/>
    <w:rsid w:val="08013A0B"/>
    <w:rsid w:val="08016D66"/>
    <w:rsid w:val="080550C2"/>
    <w:rsid w:val="08E04EFD"/>
    <w:rsid w:val="0A2C751F"/>
    <w:rsid w:val="0B6131F9"/>
    <w:rsid w:val="0D0B0498"/>
    <w:rsid w:val="0DD47920"/>
    <w:rsid w:val="0FB97FBA"/>
    <w:rsid w:val="10392996"/>
    <w:rsid w:val="12E25804"/>
    <w:rsid w:val="14151024"/>
    <w:rsid w:val="155B282E"/>
    <w:rsid w:val="156F6E5A"/>
    <w:rsid w:val="15802E15"/>
    <w:rsid w:val="16D75610"/>
    <w:rsid w:val="17D15BAA"/>
    <w:rsid w:val="193F7D58"/>
    <w:rsid w:val="19715610"/>
    <w:rsid w:val="1A136204"/>
    <w:rsid w:val="1A1B5FD5"/>
    <w:rsid w:val="1A366198"/>
    <w:rsid w:val="1B5025B2"/>
    <w:rsid w:val="1B8D1DE8"/>
    <w:rsid w:val="1BE35EAC"/>
    <w:rsid w:val="1D0B7468"/>
    <w:rsid w:val="1D7D0147"/>
    <w:rsid w:val="1E1B192D"/>
    <w:rsid w:val="1EFA4616"/>
    <w:rsid w:val="1FE67D19"/>
    <w:rsid w:val="20C242E2"/>
    <w:rsid w:val="214A47E8"/>
    <w:rsid w:val="229226AC"/>
    <w:rsid w:val="22EC3898"/>
    <w:rsid w:val="23585117"/>
    <w:rsid w:val="239869A8"/>
    <w:rsid w:val="23B1063E"/>
    <w:rsid w:val="2500187D"/>
    <w:rsid w:val="256531DA"/>
    <w:rsid w:val="25C66622"/>
    <w:rsid w:val="263259BB"/>
    <w:rsid w:val="263A0DBE"/>
    <w:rsid w:val="281318C7"/>
    <w:rsid w:val="2817612A"/>
    <w:rsid w:val="283571FE"/>
    <w:rsid w:val="2A09560E"/>
    <w:rsid w:val="2A8E34DF"/>
    <w:rsid w:val="2DC23B73"/>
    <w:rsid w:val="2FC446A1"/>
    <w:rsid w:val="2FF63FA8"/>
    <w:rsid w:val="30FC4E57"/>
    <w:rsid w:val="33466395"/>
    <w:rsid w:val="33792F26"/>
    <w:rsid w:val="3392223A"/>
    <w:rsid w:val="33C323F3"/>
    <w:rsid w:val="341964B7"/>
    <w:rsid w:val="3473660E"/>
    <w:rsid w:val="34F52A80"/>
    <w:rsid w:val="35CD7559"/>
    <w:rsid w:val="362C1AE2"/>
    <w:rsid w:val="36EB413B"/>
    <w:rsid w:val="37585548"/>
    <w:rsid w:val="37BD2C01"/>
    <w:rsid w:val="37CE1367"/>
    <w:rsid w:val="38376F0C"/>
    <w:rsid w:val="38914823"/>
    <w:rsid w:val="38E76B84"/>
    <w:rsid w:val="39807C34"/>
    <w:rsid w:val="39F71049"/>
    <w:rsid w:val="3AC83561"/>
    <w:rsid w:val="3B950060"/>
    <w:rsid w:val="3BB30317"/>
    <w:rsid w:val="3D023819"/>
    <w:rsid w:val="3E0E4BB3"/>
    <w:rsid w:val="3F67457A"/>
    <w:rsid w:val="3F6928FF"/>
    <w:rsid w:val="401D732F"/>
    <w:rsid w:val="41073902"/>
    <w:rsid w:val="42FE5495"/>
    <w:rsid w:val="43AF64F0"/>
    <w:rsid w:val="44134CD1"/>
    <w:rsid w:val="462C11BE"/>
    <w:rsid w:val="46352A62"/>
    <w:rsid w:val="46560EFD"/>
    <w:rsid w:val="4689127A"/>
    <w:rsid w:val="47046B53"/>
    <w:rsid w:val="47923EAA"/>
    <w:rsid w:val="49B04D70"/>
    <w:rsid w:val="4BAD75BA"/>
    <w:rsid w:val="4C774FF2"/>
    <w:rsid w:val="4D973F59"/>
    <w:rsid w:val="4F064E76"/>
    <w:rsid w:val="4F701229"/>
    <w:rsid w:val="501716A5"/>
    <w:rsid w:val="50A23825"/>
    <w:rsid w:val="50DF507B"/>
    <w:rsid w:val="51A410DA"/>
    <w:rsid w:val="52693E40"/>
    <w:rsid w:val="53DF623B"/>
    <w:rsid w:val="5492579E"/>
    <w:rsid w:val="55C141E7"/>
    <w:rsid w:val="56B90144"/>
    <w:rsid w:val="56DB78D5"/>
    <w:rsid w:val="571D3005"/>
    <w:rsid w:val="594B23BF"/>
    <w:rsid w:val="5A875679"/>
    <w:rsid w:val="5B1433B1"/>
    <w:rsid w:val="5B486A0F"/>
    <w:rsid w:val="5C8E5C48"/>
    <w:rsid w:val="5D325D45"/>
    <w:rsid w:val="5E897C12"/>
    <w:rsid w:val="60005F14"/>
    <w:rsid w:val="60EA0710"/>
    <w:rsid w:val="61C54001"/>
    <w:rsid w:val="62683FE2"/>
    <w:rsid w:val="62713A21"/>
    <w:rsid w:val="640B488C"/>
    <w:rsid w:val="645F0A84"/>
    <w:rsid w:val="647E189B"/>
    <w:rsid w:val="64C574CA"/>
    <w:rsid w:val="65553860"/>
    <w:rsid w:val="655A5E64"/>
    <w:rsid w:val="65680BB2"/>
    <w:rsid w:val="659F2C6E"/>
    <w:rsid w:val="670342D9"/>
    <w:rsid w:val="67703629"/>
    <w:rsid w:val="67D56C60"/>
    <w:rsid w:val="688B27D8"/>
    <w:rsid w:val="698E6302"/>
    <w:rsid w:val="6AAB7162"/>
    <w:rsid w:val="6AAF281E"/>
    <w:rsid w:val="6B5C50EF"/>
    <w:rsid w:val="6B7B4D86"/>
    <w:rsid w:val="6BC71BAD"/>
    <w:rsid w:val="6BE741CA"/>
    <w:rsid w:val="6C8E4776"/>
    <w:rsid w:val="6D4A531E"/>
    <w:rsid w:val="6DFF3A4C"/>
    <w:rsid w:val="6E8F47FF"/>
    <w:rsid w:val="6ED21161"/>
    <w:rsid w:val="704270A6"/>
    <w:rsid w:val="705D239F"/>
    <w:rsid w:val="718616F7"/>
    <w:rsid w:val="71AF1BD0"/>
    <w:rsid w:val="72EA4908"/>
    <w:rsid w:val="731D6723"/>
    <w:rsid w:val="7487479C"/>
    <w:rsid w:val="77055120"/>
    <w:rsid w:val="77B96D29"/>
    <w:rsid w:val="77BB3C0E"/>
    <w:rsid w:val="791611F9"/>
    <w:rsid w:val="795D3D1D"/>
    <w:rsid w:val="798C1694"/>
    <w:rsid w:val="7A146AD1"/>
    <w:rsid w:val="7A2827DE"/>
    <w:rsid w:val="7D342FE7"/>
    <w:rsid w:val="7DB12205"/>
    <w:rsid w:val="7DFF1847"/>
    <w:rsid w:val="7E176B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Calibri" w:hAnsi="Calibri" w:cs="Times New Roman"/>
      <w:szCs w:val="22"/>
    </w:rPr>
  </w:style>
  <w:style w:type="paragraph" w:styleId="3">
    <w:name w:val="Body Text"/>
    <w:basedOn w:val="1"/>
    <w:next w:val="1"/>
    <w:link w:val="13"/>
    <w:qFormat/>
    <w:uiPriority w:val="99"/>
    <w:pPr>
      <w:spacing w:after="120"/>
    </w:pPr>
    <w:rPr>
      <w:szCs w:val="21"/>
    </w:rPr>
  </w:style>
  <w:style w:type="paragraph" w:styleId="4">
    <w:name w:val="Date"/>
    <w:basedOn w:val="1"/>
    <w:next w:val="1"/>
    <w:link w:val="14"/>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next w:val="1"/>
    <w:qFormat/>
    <w:uiPriority w:val="0"/>
    <w:pPr>
      <w:ind w:firstLine="420" w:firstLineChars="100"/>
    </w:pPr>
    <w:rPr>
      <w:rFonts w:ascii="Calibri" w:hAnsi="Calibri"/>
      <w:kern w:val="0"/>
      <w:sz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00"/>
      <w:u w:val="none"/>
    </w:rPr>
  </w:style>
  <w:style w:type="character" w:customStyle="1" w:styleId="13">
    <w:name w:val="正文文本 字符"/>
    <w:link w:val="3"/>
    <w:qFormat/>
    <w:uiPriority w:val="99"/>
    <w:rPr>
      <w:kern w:val="2"/>
      <w:sz w:val="21"/>
      <w:szCs w:val="21"/>
    </w:rPr>
  </w:style>
  <w:style w:type="character" w:customStyle="1" w:styleId="14">
    <w:name w:val="日期 字符"/>
    <w:link w:val="4"/>
    <w:qFormat/>
    <w:uiPriority w:val="0"/>
    <w:rPr>
      <w:kern w:val="2"/>
      <w:sz w:val="21"/>
      <w:szCs w:val="24"/>
    </w:rPr>
  </w:style>
  <w:style w:type="character" w:customStyle="1" w:styleId="15">
    <w:name w:val="页脚 字符"/>
    <w:link w:val="6"/>
    <w:qFormat/>
    <w:uiPriority w:val="99"/>
    <w:rPr>
      <w:kern w:val="2"/>
      <w:sz w:val="18"/>
      <w:szCs w:val="18"/>
    </w:rPr>
  </w:style>
  <w:style w:type="character" w:customStyle="1" w:styleId="16">
    <w:name w:val="页眉 字符"/>
    <w:link w:val="7"/>
    <w:qFormat/>
    <w:uiPriority w:val="0"/>
    <w:rPr>
      <w:kern w:val="2"/>
      <w:sz w:val="18"/>
      <w:szCs w:val="18"/>
    </w:rPr>
  </w:style>
  <w:style w:type="paragraph" w:customStyle="1" w:styleId="17">
    <w:name w:val="Char"/>
    <w:basedOn w:val="1"/>
    <w:qFormat/>
    <w:uiPriority w:val="0"/>
    <w:rPr>
      <w:rFonts w:ascii="宋体" w:hAnsi="宋体" w:cs="Courier New"/>
      <w:sz w:val="32"/>
      <w:szCs w:val="32"/>
    </w:rPr>
  </w:style>
  <w:style w:type="paragraph" w:customStyle="1" w:styleId="18">
    <w:name w:val="msolist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Root xmlns="http://www.founder.com/ProofFile">
  <Root proofFileId="41e153de-9ff8-418b-871b-bc0119963d7c" proofVersionId="1"/>
</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60d10-5f12-4ccd-b026-a71725872475}">
  <ds:schemaRefs/>
</ds:datastoreItem>
</file>

<file path=docProps/app.xml><?xml version="1.0" encoding="utf-8"?>
<Properties xmlns="http://schemas.openxmlformats.org/officeDocument/2006/extended-properties" xmlns:vt="http://schemas.openxmlformats.org/officeDocument/2006/docPropsVTypes">
  <Template>Normal</Template>
  <Pages>5</Pages>
  <Words>1575</Words>
  <Characters>1680</Characters>
  <Lines>13</Lines>
  <Paragraphs>3</Paragraphs>
  <TotalTime>0</TotalTime>
  <ScaleCrop>false</ScaleCrop>
  <LinksUpToDate>false</LinksUpToDate>
  <CharactersWithSpaces>1737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2021-12-29T02:54:00Z</dcterms:created>
  <dc:creator>Administrator</dc:creator>
  <cp:lastModifiedBy>烛淅芯飏</cp:lastModifiedBy>
  <cp:lastPrinted>2025-05-29T08:59:00Z</cp:lastPrinted>
  <dcterms:modified xsi:type="dcterms:W3CDTF">2025-05-30T02:34:26Z</dcterms:modified>
  <dc:title>关于开展部分科级岗位选拔任用工作的通知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21867C021405443C954E7C97940BA49C_13</vt:lpwstr>
  </property>
  <property fmtid="{D5CDD505-2E9C-101B-9397-08002B2CF9AE}" pid="4" name="KSOTemplateDocerSaveRecord">
    <vt:lpwstr>eyJoZGlkIjoiZjRjMzg3NmI1NTg2ZmU3MjEwZDE0NDIyNGU4ZmFlMTMiLCJ1c2VySWQiOiIyODQ1NDU1NzIifQ==</vt:lpwstr>
  </property>
</Properties>
</file>